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0" w:rsidRDefault="00EB55D3" w:rsidP="00656877">
      <w:pPr>
        <w:spacing w:line="221" w:lineRule="auto"/>
        <w:jc w:val="center"/>
      </w:pPr>
      <w:bookmarkStart w:id="0" w:name="_Hlk48862377"/>
      <w:r>
        <w:rPr>
          <w:noProof/>
          <w:lang w:eastAsia="ru-RU" w:bidi="ar-SA"/>
        </w:rPr>
        <w:drawing>
          <wp:inline distT="0" distB="0" distL="0" distR="0">
            <wp:extent cx="2943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20" w:rsidRPr="00493A8A" w:rsidRDefault="00890720" w:rsidP="00656877">
      <w:pPr>
        <w:spacing w:line="221" w:lineRule="auto"/>
        <w:jc w:val="center"/>
        <w:rPr>
          <w:b/>
          <w:smallCaps/>
          <w:color w:val="auto"/>
          <w:szCs w:val="25"/>
        </w:rPr>
      </w:pPr>
      <w:r w:rsidRPr="00493A8A">
        <w:rPr>
          <w:b/>
          <w:smallCaps/>
          <w:color w:val="auto"/>
          <w:szCs w:val="25"/>
        </w:rPr>
        <w:t>Финансовый университет</w:t>
      </w:r>
    </w:p>
    <w:p w:rsidR="00493A8A" w:rsidRDefault="00890720" w:rsidP="00656877">
      <w:pPr>
        <w:spacing w:line="221" w:lineRule="auto"/>
        <w:jc w:val="center"/>
        <w:rPr>
          <w:b/>
          <w:smallCaps/>
          <w:color w:val="auto"/>
          <w:sz w:val="25"/>
          <w:szCs w:val="25"/>
        </w:rPr>
      </w:pPr>
      <w:r w:rsidRPr="00493A8A">
        <w:rPr>
          <w:b/>
          <w:smallCaps/>
          <w:color w:val="auto"/>
          <w:sz w:val="25"/>
          <w:szCs w:val="25"/>
        </w:rPr>
        <w:t xml:space="preserve">при Правительстве </w:t>
      </w:r>
    </w:p>
    <w:p w:rsidR="00493A8A" w:rsidRDefault="00890720" w:rsidP="00656877">
      <w:pPr>
        <w:spacing w:line="221" w:lineRule="auto"/>
        <w:jc w:val="center"/>
        <w:rPr>
          <w:b/>
          <w:smallCaps/>
          <w:color w:val="auto"/>
          <w:sz w:val="25"/>
          <w:szCs w:val="25"/>
        </w:rPr>
      </w:pPr>
      <w:r w:rsidRPr="00493A8A">
        <w:rPr>
          <w:b/>
          <w:smallCaps/>
          <w:color w:val="auto"/>
          <w:sz w:val="25"/>
          <w:szCs w:val="25"/>
        </w:rPr>
        <w:t xml:space="preserve">Российской Федерации </w:t>
      </w:r>
    </w:p>
    <w:p w:rsidR="00890720" w:rsidRPr="00493A8A" w:rsidRDefault="00890720" w:rsidP="00656877">
      <w:pPr>
        <w:spacing w:line="221" w:lineRule="auto"/>
        <w:jc w:val="center"/>
        <w:rPr>
          <w:smallCaps/>
          <w:color w:val="auto"/>
          <w:szCs w:val="25"/>
        </w:rPr>
      </w:pPr>
      <w:r w:rsidRPr="00493A8A">
        <w:rPr>
          <w:smallCaps/>
          <w:color w:val="auto"/>
          <w:szCs w:val="25"/>
        </w:rPr>
        <w:t>Курский филиал</w:t>
      </w:r>
    </w:p>
    <w:p w:rsidR="00890720" w:rsidRPr="00656877" w:rsidRDefault="00890720" w:rsidP="00656877">
      <w:pPr>
        <w:pStyle w:val="a6"/>
        <w:spacing w:after="0" w:line="221" w:lineRule="auto"/>
        <w:ind w:right="-57"/>
        <w:contextualSpacing/>
        <w:rPr>
          <w:b/>
          <w:sz w:val="6"/>
          <w:szCs w:val="22"/>
        </w:rPr>
      </w:pPr>
    </w:p>
    <w:p w:rsidR="00890720" w:rsidRPr="00FE39AC" w:rsidRDefault="00890720" w:rsidP="00656877">
      <w:pPr>
        <w:pStyle w:val="a6"/>
        <w:spacing w:after="0" w:line="221" w:lineRule="auto"/>
        <w:jc w:val="center"/>
        <w:rPr>
          <w:bCs/>
          <w:sz w:val="10"/>
          <w:szCs w:val="16"/>
        </w:rPr>
      </w:pPr>
      <w:r>
        <w:rPr>
          <w:noProof/>
          <w:sz w:val="10"/>
          <w:szCs w:val="16"/>
        </w:rPr>
        <w:pict>
          <v:rect id="Прямоугольник 4" o:spid="_x0000_s1057" style="position:absolute;left:0;text-align:left;margin-left:-2.2pt;margin-top:5.1pt;width:261.6pt;height:344.1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" fillcolor="#bee4d9" stroked="f" strokeweight="1pt"/>
        </w:pict>
      </w:r>
    </w:p>
    <w:p w:rsidR="00890720" w:rsidRPr="007F00F7" w:rsidRDefault="00890720" w:rsidP="00656877">
      <w:pPr>
        <w:pStyle w:val="a6"/>
        <w:spacing w:after="0" w:line="221" w:lineRule="auto"/>
        <w:jc w:val="center"/>
        <w:rPr>
          <w:bCs/>
          <w:sz w:val="30"/>
          <w:szCs w:val="30"/>
        </w:rPr>
      </w:pPr>
      <w:r w:rsidRPr="007F00F7">
        <w:rPr>
          <w:bCs/>
          <w:sz w:val="30"/>
          <w:szCs w:val="30"/>
        </w:rPr>
        <w:t>Х</w:t>
      </w:r>
      <w:r w:rsidR="008959C3" w:rsidRPr="007F00F7">
        <w:rPr>
          <w:bCs/>
          <w:sz w:val="30"/>
          <w:szCs w:val="30"/>
          <w:lang w:val="en-US"/>
        </w:rPr>
        <w:t>II</w:t>
      </w:r>
      <w:r w:rsidRPr="007F00F7">
        <w:rPr>
          <w:bCs/>
          <w:sz w:val="30"/>
          <w:szCs w:val="30"/>
        </w:rPr>
        <w:t xml:space="preserve"> Международная</w:t>
      </w:r>
    </w:p>
    <w:p w:rsidR="00890720" w:rsidRPr="007F00F7" w:rsidRDefault="00890720" w:rsidP="00656877">
      <w:pPr>
        <w:pStyle w:val="a6"/>
        <w:spacing w:after="0" w:line="221" w:lineRule="auto"/>
        <w:jc w:val="center"/>
        <w:rPr>
          <w:bCs/>
          <w:sz w:val="30"/>
          <w:szCs w:val="30"/>
        </w:rPr>
      </w:pPr>
      <w:r w:rsidRPr="007F00F7">
        <w:rPr>
          <w:bCs/>
          <w:sz w:val="30"/>
          <w:szCs w:val="30"/>
        </w:rPr>
        <w:t>научно-практическая конференция</w:t>
      </w:r>
    </w:p>
    <w:p w:rsidR="00890720" w:rsidRPr="00BB33A3" w:rsidRDefault="00890720" w:rsidP="00656877">
      <w:pPr>
        <w:pStyle w:val="a6"/>
        <w:spacing w:after="0" w:line="221" w:lineRule="auto"/>
        <w:jc w:val="center"/>
        <w:rPr>
          <w:bCs/>
          <w:sz w:val="6"/>
          <w:szCs w:val="8"/>
        </w:rPr>
      </w:pPr>
    </w:p>
    <w:p w:rsidR="007F00F7" w:rsidRPr="00577A56" w:rsidRDefault="000B4298" w:rsidP="00656877">
      <w:pPr>
        <w:pStyle w:val="a6"/>
        <w:spacing w:after="0" w:line="221" w:lineRule="auto"/>
        <w:jc w:val="center"/>
        <w:rPr>
          <w:b/>
          <w:smallCaps/>
          <w:sz w:val="36"/>
          <w:szCs w:val="36"/>
        </w:rPr>
      </w:pPr>
      <w:r w:rsidRPr="00577A56">
        <w:rPr>
          <w:b/>
          <w:smallCaps/>
          <w:sz w:val="36"/>
          <w:szCs w:val="36"/>
        </w:rPr>
        <w:t xml:space="preserve">«Управление социально-экономическим развитием </w:t>
      </w:r>
    </w:p>
    <w:p w:rsidR="007F00F7" w:rsidRPr="00577A56" w:rsidRDefault="000B4298" w:rsidP="00656877">
      <w:pPr>
        <w:pStyle w:val="a6"/>
        <w:spacing w:after="0" w:line="221" w:lineRule="auto"/>
        <w:jc w:val="center"/>
        <w:rPr>
          <w:b/>
          <w:smallCaps/>
          <w:sz w:val="34"/>
          <w:szCs w:val="34"/>
        </w:rPr>
      </w:pPr>
      <w:r w:rsidRPr="00577A56">
        <w:rPr>
          <w:b/>
          <w:smallCaps/>
          <w:sz w:val="36"/>
          <w:szCs w:val="36"/>
        </w:rPr>
        <w:t xml:space="preserve">регионов: </w:t>
      </w:r>
      <w:r w:rsidRPr="00577A56">
        <w:rPr>
          <w:b/>
          <w:smallCaps/>
          <w:sz w:val="34"/>
          <w:szCs w:val="34"/>
        </w:rPr>
        <w:t xml:space="preserve">проблемы </w:t>
      </w:r>
    </w:p>
    <w:p w:rsidR="00890720" w:rsidRPr="00577A56" w:rsidRDefault="000B4298" w:rsidP="00656877">
      <w:pPr>
        <w:pStyle w:val="a6"/>
        <w:spacing w:after="0" w:line="221" w:lineRule="auto"/>
        <w:jc w:val="center"/>
        <w:rPr>
          <w:b/>
          <w:sz w:val="36"/>
          <w:szCs w:val="36"/>
        </w:rPr>
      </w:pPr>
      <w:r w:rsidRPr="00577A56">
        <w:rPr>
          <w:b/>
          <w:smallCaps/>
          <w:sz w:val="34"/>
          <w:szCs w:val="34"/>
        </w:rPr>
        <w:t>и пути их решения»</w:t>
      </w:r>
      <w:r w:rsidRPr="00577A56">
        <w:rPr>
          <w:b/>
          <w:sz w:val="36"/>
          <w:szCs w:val="36"/>
        </w:rPr>
        <w:t xml:space="preserve"> </w:t>
      </w:r>
      <w:r w:rsidR="007F00F7" w:rsidRPr="00577A56">
        <w:rPr>
          <w:b/>
          <w:sz w:val="36"/>
          <w:szCs w:val="36"/>
          <w:lang w:val="ru-RU"/>
        </w:rPr>
        <w:t xml:space="preserve">  </w:t>
      </w:r>
      <w:r w:rsidRPr="00577A56">
        <w:rPr>
          <w:sz w:val="32"/>
          <w:szCs w:val="36"/>
          <w:lang w:val="ru-RU"/>
        </w:rPr>
        <w:t>(ФА-1</w:t>
      </w:r>
      <w:r w:rsidR="0068194D" w:rsidRPr="00577A56">
        <w:rPr>
          <w:sz w:val="32"/>
          <w:szCs w:val="36"/>
          <w:lang w:val="ru-RU"/>
        </w:rPr>
        <w:t>8</w:t>
      </w:r>
      <w:r w:rsidRPr="00577A56">
        <w:rPr>
          <w:sz w:val="32"/>
          <w:szCs w:val="36"/>
        </w:rPr>
        <w:t>)</w:t>
      </w:r>
    </w:p>
    <w:p w:rsidR="00890720" w:rsidRPr="00BB33A3" w:rsidRDefault="00890720" w:rsidP="00656877">
      <w:pPr>
        <w:pStyle w:val="a6"/>
        <w:spacing w:after="0" w:line="221" w:lineRule="auto"/>
        <w:jc w:val="center"/>
        <w:rPr>
          <w:b/>
          <w:sz w:val="10"/>
          <w:szCs w:val="16"/>
        </w:rPr>
      </w:pPr>
    </w:p>
    <w:p w:rsidR="00791EC2" w:rsidRPr="00FE39AC" w:rsidRDefault="00791EC2" w:rsidP="00656877">
      <w:pPr>
        <w:pStyle w:val="a6"/>
        <w:spacing w:after="0" w:line="221" w:lineRule="auto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darkCyan"/>
          <w:lang w:val="ru-RU"/>
        </w:rPr>
        <w:t>23</w:t>
      </w:r>
      <w:r w:rsidRPr="009E447B">
        <w:rPr>
          <w:b/>
          <w:color w:val="FFFFFF"/>
          <w:sz w:val="26"/>
          <w:szCs w:val="26"/>
          <w:highlight w:val="darkCyan"/>
          <w:lang w:val="ru-RU"/>
        </w:rPr>
        <w:t>-</w:t>
      </w:r>
      <w:r>
        <w:rPr>
          <w:b/>
          <w:color w:val="FFFFFF"/>
          <w:sz w:val="26"/>
          <w:szCs w:val="26"/>
          <w:highlight w:val="darkCyan"/>
          <w:lang w:val="ru-RU"/>
        </w:rPr>
        <w:t>24</w:t>
      </w:r>
      <w:r w:rsidRPr="009E447B">
        <w:rPr>
          <w:b/>
          <w:color w:val="FFFFFF"/>
          <w:sz w:val="26"/>
          <w:szCs w:val="26"/>
          <w:highlight w:val="darkCyan"/>
        </w:rPr>
        <w:t xml:space="preserve"> </w:t>
      </w:r>
      <w:r w:rsidRPr="009E447B">
        <w:rPr>
          <w:b/>
          <w:color w:val="FFFFFF"/>
          <w:sz w:val="26"/>
          <w:szCs w:val="26"/>
          <w:highlight w:val="darkCyan"/>
          <w:lang w:val="ru-RU"/>
        </w:rPr>
        <w:t xml:space="preserve"> </w:t>
      </w:r>
      <w:r>
        <w:rPr>
          <w:b/>
          <w:color w:val="FFFFFF"/>
          <w:sz w:val="26"/>
          <w:szCs w:val="26"/>
          <w:highlight w:val="darkCyan"/>
          <w:lang w:val="ru-RU"/>
        </w:rPr>
        <w:t>июня</w:t>
      </w:r>
      <w:r w:rsidRPr="009E447B">
        <w:rPr>
          <w:color w:val="FFFFFF"/>
          <w:sz w:val="26"/>
          <w:szCs w:val="26"/>
          <w:highlight w:val="darkCyan"/>
        </w:rPr>
        <w:t xml:space="preserve"> </w:t>
      </w:r>
      <w:r w:rsidRPr="009E447B">
        <w:rPr>
          <w:b/>
          <w:color w:val="FFFFFF"/>
          <w:sz w:val="26"/>
          <w:szCs w:val="26"/>
          <w:highlight w:val="darkCyan"/>
        </w:rPr>
        <w:t>202</w:t>
      </w:r>
      <w:r>
        <w:rPr>
          <w:b/>
          <w:color w:val="FFFFFF"/>
          <w:sz w:val="26"/>
          <w:szCs w:val="26"/>
          <w:highlight w:val="darkCyan"/>
          <w:lang w:val="ru-RU"/>
        </w:rPr>
        <w:t>2</w:t>
      </w:r>
      <w:r>
        <w:rPr>
          <w:b/>
          <w:color w:val="FFFFFF"/>
          <w:sz w:val="26"/>
          <w:szCs w:val="26"/>
          <w:highlight w:val="darkCyan"/>
        </w:rPr>
        <w:t xml:space="preserve"> года</w:t>
      </w:r>
    </w:p>
    <w:p w:rsidR="00791EC2" w:rsidRDefault="00791EC2" w:rsidP="00656877">
      <w:pPr>
        <w:pStyle w:val="a6"/>
        <w:spacing w:after="0" w:line="221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791EC2" w:rsidRPr="00BB33A3" w:rsidRDefault="00791EC2" w:rsidP="00656877">
      <w:pPr>
        <w:pStyle w:val="a6"/>
        <w:spacing w:after="0" w:line="221" w:lineRule="auto"/>
        <w:jc w:val="center"/>
        <w:rPr>
          <w:sz w:val="8"/>
          <w:szCs w:val="26"/>
        </w:rPr>
      </w:pPr>
    </w:p>
    <w:p w:rsidR="00791EC2" w:rsidRPr="00FE39AC" w:rsidRDefault="00791EC2" w:rsidP="00656877">
      <w:pPr>
        <w:pStyle w:val="a6"/>
        <w:spacing w:after="0" w:line="221" w:lineRule="auto"/>
        <w:jc w:val="center"/>
        <w:rPr>
          <w:sz w:val="4"/>
          <w:szCs w:val="26"/>
        </w:rPr>
      </w:pPr>
    </w:p>
    <w:p w:rsidR="00CE2D2C" w:rsidRDefault="00791EC2" w:rsidP="00656877">
      <w:pPr>
        <w:pStyle w:val="a6"/>
        <w:spacing w:after="0" w:line="221" w:lineRule="auto"/>
        <w:jc w:val="center"/>
        <w:rPr>
          <w:i/>
          <w:sz w:val="25"/>
          <w:szCs w:val="25"/>
          <w:lang w:val="ru-RU"/>
        </w:rPr>
      </w:pPr>
      <w:r w:rsidRPr="003F7336">
        <w:rPr>
          <w:i/>
          <w:sz w:val="25"/>
          <w:szCs w:val="25"/>
        </w:rPr>
        <w:t xml:space="preserve">с проведением </w:t>
      </w:r>
      <w:r w:rsidRPr="003F7336">
        <w:rPr>
          <w:b/>
          <w:i/>
          <w:color w:val="FFFFFF"/>
          <w:sz w:val="25"/>
          <w:szCs w:val="25"/>
          <w:highlight w:val="darkCyan"/>
          <w:lang w:val="ru-RU"/>
        </w:rPr>
        <w:t>23 июня в</w:t>
      </w:r>
      <w:r w:rsidRPr="003F7336">
        <w:rPr>
          <w:b/>
          <w:i/>
          <w:color w:val="FFFFFF"/>
          <w:sz w:val="25"/>
          <w:szCs w:val="25"/>
          <w:highlight w:val="darkCyan"/>
        </w:rPr>
        <w:t xml:space="preserve"> 1</w:t>
      </w:r>
      <w:r w:rsidRPr="003F7336">
        <w:rPr>
          <w:b/>
          <w:i/>
          <w:color w:val="FFFFFF"/>
          <w:sz w:val="25"/>
          <w:szCs w:val="25"/>
          <w:highlight w:val="darkCyan"/>
          <w:lang w:val="ru-RU"/>
        </w:rPr>
        <w:t>2</w:t>
      </w:r>
      <w:r w:rsidRPr="003F7336">
        <w:rPr>
          <w:b/>
          <w:i/>
          <w:color w:val="FFFFFF"/>
          <w:sz w:val="25"/>
          <w:szCs w:val="25"/>
          <w:highlight w:val="darkCyan"/>
          <w:u w:val="single"/>
          <w:vertAlign w:val="superscript"/>
        </w:rPr>
        <w:t>00</w:t>
      </w:r>
      <w:r w:rsidRPr="003F7336">
        <w:rPr>
          <w:b/>
          <w:i/>
          <w:color w:val="FFFFFF"/>
          <w:sz w:val="25"/>
          <w:szCs w:val="25"/>
          <w:highlight w:val="darkCyan"/>
        </w:rPr>
        <w:t xml:space="preserve"> (мск)</w:t>
      </w:r>
      <w:r w:rsidRPr="003F7336">
        <w:rPr>
          <w:b/>
          <w:i/>
          <w:color w:val="FFFFFF"/>
          <w:sz w:val="25"/>
          <w:szCs w:val="25"/>
          <w:lang w:val="ru-RU"/>
        </w:rPr>
        <w:t xml:space="preserve"> </w:t>
      </w:r>
      <w:r w:rsidRPr="003F7336">
        <w:rPr>
          <w:i/>
          <w:sz w:val="25"/>
          <w:szCs w:val="25"/>
          <w:lang w:val="ru-RU"/>
        </w:rPr>
        <w:t xml:space="preserve">Пленарной </w:t>
      </w:r>
      <w:r w:rsidRPr="0074657A">
        <w:rPr>
          <w:i/>
          <w:spacing w:val="-4"/>
          <w:sz w:val="25"/>
          <w:szCs w:val="25"/>
          <w:lang w:val="ru-RU"/>
        </w:rPr>
        <w:t xml:space="preserve">сессии </w:t>
      </w:r>
      <w:r w:rsidRPr="0074657A">
        <w:rPr>
          <w:b/>
          <w:color w:val="auto"/>
          <w:spacing w:val="-4"/>
          <w:sz w:val="25"/>
          <w:szCs w:val="25"/>
        </w:rPr>
        <w:t>«</w:t>
      </w:r>
      <w:r w:rsidRPr="0074657A">
        <w:rPr>
          <w:b/>
          <w:color w:val="auto"/>
          <w:spacing w:val="-4"/>
          <w:sz w:val="25"/>
          <w:szCs w:val="25"/>
          <w:lang w:val="ru-RU"/>
        </w:rPr>
        <w:t>Современные траектории социально-</w:t>
      </w:r>
      <w:r w:rsidRPr="003F7336">
        <w:rPr>
          <w:b/>
          <w:color w:val="auto"/>
          <w:sz w:val="25"/>
          <w:szCs w:val="25"/>
          <w:lang w:val="ru-RU"/>
        </w:rPr>
        <w:t>экономического развития регионов – субъектов Российской Федерации</w:t>
      </w:r>
      <w:r w:rsidRPr="003F7336">
        <w:rPr>
          <w:b/>
          <w:color w:val="auto"/>
          <w:sz w:val="25"/>
          <w:szCs w:val="25"/>
        </w:rPr>
        <w:t>»</w:t>
      </w:r>
      <w:r w:rsidRPr="003F7336">
        <w:rPr>
          <w:i/>
          <w:sz w:val="25"/>
          <w:szCs w:val="25"/>
          <w:lang w:val="ru-RU"/>
        </w:rPr>
        <w:t xml:space="preserve"> </w:t>
      </w:r>
    </w:p>
    <w:p w:rsidR="00CE2D2C" w:rsidRDefault="00791EC2" w:rsidP="00656877">
      <w:pPr>
        <w:pStyle w:val="a6"/>
        <w:spacing w:after="0" w:line="221" w:lineRule="auto"/>
        <w:jc w:val="center"/>
        <w:rPr>
          <w:b/>
          <w:color w:val="auto"/>
          <w:sz w:val="25"/>
          <w:szCs w:val="25"/>
          <w:lang w:val="ru-RU"/>
        </w:rPr>
      </w:pPr>
      <w:r w:rsidRPr="003F7336">
        <w:rPr>
          <w:i/>
          <w:sz w:val="25"/>
          <w:szCs w:val="25"/>
          <w:lang w:val="ru-RU"/>
        </w:rPr>
        <w:t xml:space="preserve">и Интерактивной </w:t>
      </w:r>
      <w:r w:rsidR="00CE2D2C">
        <w:rPr>
          <w:i/>
          <w:sz w:val="25"/>
          <w:szCs w:val="25"/>
          <w:lang w:val="ru-RU"/>
        </w:rPr>
        <w:t xml:space="preserve">экспертной </w:t>
      </w:r>
      <w:r w:rsidRPr="003F7336">
        <w:rPr>
          <w:i/>
          <w:sz w:val="25"/>
          <w:szCs w:val="25"/>
          <w:lang w:val="ru-RU"/>
        </w:rPr>
        <w:t xml:space="preserve">площадки </w:t>
      </w:r>
      <w:r w:rsidRPr="003F7336">
        <w:rPr>
          <w:b/>
          <w:color w:val="auto"/>
          <w:sz w:val="25"/>
          <w:szCs w:val="25"/>
        </w:rPr>
        <w:t>«</w:t>
      </w:r>
      <w:r w:rsidRPr="003F7336">
        <w:rPr>
          <w:b/>
          <w:color w:val="auto"/>
          <w:sz w:val="25"/>
          <w:szCs w:val="25"/>
          <w:lang w:val="ru-RU"/>
        </w:rPr>
        <w:t>Региональ</w:t>
      </w:r>
      <w:r w:rsidR="0074657A">
        <w:rPr>
          <w:b/>
          <w:color w:val="auto"/>
          <w:sz w:val="25"/>
          <w:szCs w:val="25"/>
          <w:lang w:val="ru-RU"/>
        </w:rPr>
        <w:t xml:space="preserve">ная политика, экономика </w:t>
      </w:r>
    </w:p>
    <w:p w:rsidR="00791EC2" w:rsidRPr="003F7336" w:rsidRDefault="0074657A" w:rsidP="00656877">
      <w:pPr>
        <w:pStyle w:val="a6"/>
        <w:spacing w:after="0" w:line="221" w:lineRule="auto"/>
        <w:jc w:val="center"/>
        <w:rPr>
          <w:i/>
          <w:sz w:val="25"/>
          <w:szCs w:val="25"/>
        </w:rPr>
      </w:pPr>
      <w:r>
        <w:rPr>
          <w:b/>
          <w:color w:val="auto"/>
          <w:sz w:val="25"/>
          <w:szCs w:val="25"/>
          <w:lang w:val="ru-RU"/>
        </w:rPr>
        <w:t>и менед</w:t>
      </w:r>
      <w:r w:rsidR="00791EC2" w:rsidRPr="003F7336">
        <w:rPr>
          <w:b/>
          <w:color w:val="auto"/>
          <w:sz w:val="25"/>
          <w:szCs w:val="25"/>
          <w:lang w:val="ru-RU"/>
        </w:rPr>
        <w:t xml:space="preserve">жмент в условиях глобальной </w:t>
      </w:r>
      <w:r w:rsidR="00791EC2" w:rsidRPr="00CE2D2C">
        <w:rPr>
          <w:rFonts w:ascii="Times New Roman Полужирный" w:hAnsi="Times New Roman Полужирный"/>
          <w:b/>
          <w:color w:val="auto"/>
          <w:spacing w:val="-8"/>
          <w:sz w:val="25"/>
          <w:szCs w:val="25"/>
          <w:lang w:val="ru-RU"/>
        </w:rPr>
        <w:t>институциональной трансформации общества</w:t>
      </w:r>
      <w:r w:rsidR="00791EC2" w:rsidRPr="00CE2D2C">
        <w:rPr>
          <w:rFonts w:ascii="Times New Roman Полужирный" w:hAnsi="Times New Roman Полужирный"/>
          <w:b/>
          <w:color w:val="auto"/>
          <w:spacing w:val="-8"/>
          <w:sz w:val="25"/>
          <w:szCs w:val="25"/>
        </w:rPr>
        <w:t>»</w:t>
      </w:r>
    </w:p>
    <w:p w:rsidR="00791EC2" w:rsidRPr="00656877" w:rsidRDefault="00791EC2" w:rsidP="00656877">
      <w:pPr>
        <w:pStyle w:val="a6"/>
        <w:spacing w:after="0" w:line="221" w:lineRule="auto"/>
        <w:jc w:val="center"/>
        <w:rPr>
          <w:i/>
          <w:sz w:val="8"/>
          <w:szCs w:val="25"/>
        </w:rPr>
      </w:pPr>
    </w:p>
    <w:p w:rsidR="00791EC2" w:rsidRPr="003F7336" w:rsidRDefault="00791EC2" w:rsidP="00656877">
      <w:pPr>
        <w:pStyle w:val="a6"/>
        <w:spacing w:after="0" w:line="221" w:lineRule="auto"/>
        <w:jc w:val="center"/>
        <w:rPr>
          <w:b/>
          <w:i/>
          <w:sz w:val="25"/>
          <w:szCs w:val="25"/>
          <w:lang w:val="ru-RU"/>
        </w:rPr>
      </w:pPr>
      <w:r w:rsidRPr="003F7336">
        <w:rPr>
          <w:i/>
          <w:sz w:val="25"/>
          <w:szCs w:val="25"/>
        </w:rPr>
        <w:t xml:space="preserve">и </w:t>
      </w:r>
      <w:r w:rsidRPr="003F7336">
        <w:rPr>
          <w:b/>
          <w:i/>
          <w:color w:val="FFFFFF"/>
          <w:sz w:val="25"/>
          <w:szCs w:val="25"/>
          <w:highlight w:val="darkCyan"/>
          <w:lang w:val="ru-RU"/>
        </w:rPr>
        <w:t>24 июня</w:t>
      </w:r>
      <w:r w:rsidRPr="003F7336">
        <w:rPr>
          <w:i/>
          <w:sz w:val="25"/>
          <w:szCs w:val="25"/>
        </w:rPr>
        <w:t xml:space="preserve"> </w:t>
      </w:r>
      <w:r w:rsidRPr="003F7336">
        <w:rPr>
          <w:i/>
          <w:sz w:val="25"/>
          <w:szCs w:val="25"/>
          <w:lang w:val="ru-RU"/>
        </w:rPr>
        <w:t>Панельных секционных заседаний –Проектных сессий</w:t>
      </w:r>
      <w:r w:rsidR="00CE2D2C">
        <w:rPr>
          <w:i/>
          <w:sz w:val="25"/>
          <w:szCs w:val="25"/>
          <w:lang w:val="ru-RU"/>
        </w:rPr>
        <w:t xml:space="preserve"> и</w:t>
      </w:r>
      <w:r w:rsidRPr="003F7336">
        <w:rPr>
          <w:i/>
          <w:sz w:val="25"/>
          <w:szCs w:val="25"/>
          <w:lang w:val="ru-RU"/>
        </w:rPr>
        <w:t xml:space="preserve"> Круглых столов </w:t>
      </w:r>
      <w:r w:rsidRPr="003F7336">
        <w:rPr>
          <w:b/>
          <w:color w:val="auto"/>
          <w:sz w:val="25"/>
          <w:szCs w:val="25"/>
        </w:rPr>
        <w:t>«</w:t>
      </w:r>
      <w:r w:rsidRPr="003F7336">
        <w:rPr>
          <w:b/>
          <w:color w:val="auto"/>
          <w:sz w:val="25"/>
          <w:szCs w:val="25"/>
          <w:lang w:val="ru-RU"/>
        </w:rPr>
        <w:t>Общественно-политические, социально-экономические и институциональные проблемы трансформации экономики регионов в России и за рубежом</w:t>
      </w:r>
      <w:r w:rsidRPr="003F7336">
        <w:rPr>
          <w:b/>
          <w:color w:val="auto"/>
          <w:sz w:val="25"/>
          <w:szCs w:val="25"/>
        </w:rPr>
        <w:t>»</w:t>
      </w:r>
    </w:p>
    <w:p w:rsidR="00890720" w:rsidRPr="00791EC2" w:rsidRDefault="00890720" w:rsidP="00656877">
      <w:pPr>
        <w:pStyle w:val="a6"/>
        <w:spacing w:after="0" w:line="221" w:lineRule="auto"/>
        <w:jc w:val="center"/>
        <w:rPr>
          <w:sz w:val="12"/>
          <w:szCs w:val="22"/>
          <w:lang w:val="ru-RU"/>
        </w:rPr>
      </w:pPr>
    </w:p>
    <w:p w:rsidR="00890720" w:rsidRPr="00C571F9" w:rsidRDefault="00890720" w:rsidP="00656877">
      <w:pPr>
        <w:shd w:val="clear" w:color="auto" w:fill="FFFFFF"/>
        <w:autoSpaceDE w:val="0"/>
        <w:spacing w:line="221" w:lineRule="auto"/>
        <w:ind w:left="142"/>
        <w:jc w:val="both"/>
        <w:rPr>
          <w:i/>
          <w:sz w:val="22"/>
          <w:szCs w:val="22"/>
        </w:rPr>
      </w:pPr>
      <w:r w:rsidRPr="00C571F9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C571F9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C571F9">
        <w:rPr>
          <w:i/>
          <w:spacing w:val="-2"/>
          <w:sz w:val="22"/>
          <w:szCs w:val="22"/>
        </w:rPr>
        <w:t xml:space="preserve"> </w:t>
      </w:r>
      <w:r w:rsidRPr="00C571F9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C571F9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C571F9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890720" w:rsidRDefault="00890720" w:rsidP="00656877">
      <w:pPr>
        <w:shd w:val="clear" w:color="auto" w:fill="FFFFFF"/>
        <w:autoSpaceDE w:val="0"/>
        <w:spacing w:line="221" w:lineRule="auto"/>
        <w:jc w:val="center"/>
        <w:rPr>
          <w:b/>
          <w:spacing w:val="4"/>
          <w:sz w:val="6"/>
          <w:szCs w:val="22"/>
        </w:rPr>
      </w:pPr>
    </w:p>
    <w:p w:rsidR="00890720" w:rsidRPr="00E43440" w:rsidRDefault="00890720" w:rsidP="00E43440">
      <w:pPr>
        <w:shd w:val="clear" w:color="auto" w:fill="FFFFFF"/>
        <w:autoSpaceDE w:val="0"/>
        <w:spacing w:line="216" w:lineRule="auto"/>
        <w:jc w:val="center"/>
        <w:rPr>
          <w:b/>
          <w:spacing w:val="4"/>
          <w:sz w:val="14"/>
          <w:szCs w:val="22"/>
        </w:rPr>
      </w:pPr>
    </w:p>
    <w:p w:rsidR="00C1287D" w:rsidRPr="004D2361" w:rsidRDefault="009D4B38" w:rsidP="00E43440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6"/>
          <w:szCs w:val="26"/>
        </w:rPr>
      </w:pPr>
      <w:r w:rsidRPr="001807F4">
        <w:rPr>
          <w:b/>
          <w:color w:val="auto"/>
          <w:sz w:val="26"/>
          <w:szCs w:val="26"/>
        </w:rPr>
        <w:t xml:space="preserve">ПРЕДСЕДАТЕЛЬ </w:t>
      </w:r>
      <w:r w:rsidR="00C1287D" w:rsidRPr="004D2361">
        <w:rPr>
          <w:b/>
          <w:color w:val="auto"/>
          <w:sz w:val="26"/>
          <w:szCs w:val="26"/>
        </w:rPr>
        <w:t>ОРГАНИЗАЦИОННОГО КОМИТЕТА:</w:t>
      </w:r>
    </w:p>
    <w:p w:rsidR="008959C3" w:rsidRPr="001807F4" w:rsidRDefault="008959C3" w:rsidP="00E43440">
      <w:pPr>
        <w:shd w:val="clear" w:color="auto" w:fill="FFFFFF"/>
        <w:autoSpaceDE w:val="0"/>
        <w:spacing w:line="216" w:lineRule="auto"/>
        <w:jc w:val="center"/>
        <w:rPr>
          <w:color w:val="auto"/>
          <w:sz w:val="26"/>
          <w:szCs w:val="26"/>
        </w:rPr>
      </w:pPr>
      <w:r w:rsidRPr="009B671A">
        <w:rPr>
          <w:color w:val="auto"/>
          <w:spacing w:val="-4"/>
          <w:sz w:val="26"/>
          <w:szCs w:val="26"/>
        </w:rPr>
        <w:t>директор Курского филиала Финуниверситета</w:t>
      </w:r>
      <w:r w:rsidRPr="001807F4">
        <w:rPr>
          <w:color w:val="auto"/>
          <w:sz w:val="26"/>
          <w:szCs w:val="26"/>
        </w:rPr>
        <w:t>,</w:t>
      </w:r>
    </w:p>
    <w:p w:rsidR="008959C3" w:rsidRPr="001807F4" w:rsidRDefault="008959C3" w:rsidP="00E43440">
      <w:pPr>
        <w:shd w:val="clear" w:color="auto" w:fill="FFFFFF"/>
        <w:autoSpaceDE w:val="0"/>
        <w:spacing w:line="216" w:lineRule="auto"/>
        <w:jc w:val="center"/>
        <w:rPr>
          <w:color w:val="auto"/>
          <w:sz w:val="26"/>
          <w:szCs w:val="26"/>
        </w:rPr>
      </w:pPr>
      <w:r w:rsidRPr="001807F4">
        <w:rPr>
          <w:color w:val="auto"/>
          <w:sz w:val="26"/>
          <w:szCs w:val="26"/>
        </w:rPr>
        <w:t>доктор экономических наук, профессор</w:t>
      </w:r>
    </w:p>
    <w:p w:rsidR="008959C3" w:rsidRPr="001807F4" w:rsidRDefault="008959C3" w:rsidP="00E43440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Ильин Алексей Евгеньевич</w:t>
      </w:r>
    </w:p>
    <w:p w:rsidR="00C1287D" w:rsidRPr="004D2361" w:rsidRDefault="00C1287D" w:rsidP="00E43440">
      <w:pPr>
        <w:shd w:val="clear" w:color="auto" w:fill="FFFFFF"/>
        <w:autoSpaceDE w:val="0"/>
        <w:spacing w:line="216" w:lineRule="auto"/>
        <w:jc w:val="center"/>
        <w:rPr>
          <w:b/>
          <w:sz w:val="10"/>
          <w:szCs w:val="12"/>
        </w:rPr>
      </w:pPr>
    </w:p>
    <w:p w:rsidR="008959C3" w:rsidRPr="001807F4" w:rsidRDefault="008959C3" w:rsidP="00E43440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6"/>
          <w:szCs w:val="26"/>
        </w:rPr>
      </w:pPr>
      <w:r w:rsidRPr="001807F4">
        <w:rPr>
          <w:b/>
          <w:color w:val="auto"/>
          <w:sz w:val="26"/>
          <w:szCs w:val="26"/>
        </w:rPr>
        <w:t>ЗАМЕСТИТЕЛ</w:t>
      </w:r>
      <w:r w:rsidR="00497403">
        <w:rPr>
          <w:b/>
          <w:color w:val="auto"/>
          <w:sz w:val="26"/>
          <w:szCs w:val="26"/>
        </w:rPr>
        <w:t>Ь</w:t>
      </w:r>
      <w:r w:rsidRPr="001807F4">
        <w:rPr>
          <w:b/>
          <w:color w:val="auto"/>
          <w:sz w:val="26"/>
          <w:szCs w:val="26"/>
        </w:rPr>
        <w:t xml:space="preserve"> ПРЕДСЕДАТЕЛЯ ОРГКОМИТЕТА:</w:t>
      </w:r>
    </w:p>
    <w:p w:rsidR="008959C3" w:rsidRPr="00945C60" w:rsidRDefault="008959C3" w:rsidP="00E43440">
      <w:pPr>
        <w:shd w:val="clear" w:color="auto" w:fill="FFFFFF"/>
        <w:autoSpaceDE w:val="0"/>
        <w:spacing w:line="216" w:lineRule="auto"/>
        <w:ind w:right="-142" w:hanging="142"/>
        <w:jc w:val="center"/>
        <w:rPr>
          <w:color w:val="auto"/>
          <w:sz w:val="26"/>
          <w:szCs w:val="26"/>
        </w:rPr>
      </w:pPr>
      <w:r w:rsidRPr="00945C60">
        <w:rPr>
          <w:color w:val="auto"/>
          <w:sz w:val="26"/>
          <w:szCs w:val="26"/>
        </w:rPr>
        <w:t>заведующий кафедрой «Менеджмент</w:t>
      </w:r>
    </w:p>
    <w:p w:rsidR="008959C3" w:rsidRPr="00945C60" w:rsidRDefault="008959C3" w:rsidP="00E43440">
      <w:pPr>
        <w:shd w:val="clear" w:color="auto" w:fill="FFFFFF"/>
        <w:autoSpaceDE w:val="0"/>
        <w:spacing w:line="216" w:lineRule="auto"/>
        <w:ind w:right="-142" w:hanging="142"/>
        <w:jc w:val="center"/>
        <w:rPr>
          <w:color w:val="auto"/>
          <w:sz w:val="26"/>
          <w:szCs w:val="26"/>
        </w:rPr>
      </w:pPr>
      <w:r w:rsidRPr="00945C60">
        <w:rPr>
          <w:color w:val="auto"/>
          <w:sz w:val="26"/>
          <w:szCs w:val="26"/>
        </w:rPr>
        <w:t>и информационные технологии»,</w:t>
      </w:r>
    </w:p>
    <w:p w:rsidR="008959C3" w:rsidRPr="00945C60" w:rsidRDefault="008959C3" w:rsidP="00E43440">
      <w:pPr>
        <w:shd w:val="clear" w:color="auto" w:fill="FFFFFF"/>
        <w:autoSpaceDE w:val="0"/>
        <w:spacing w:line="216" w:lineRule="auto"/>
        <w:jc w:val="center"/>
        <w:rPr>
          <w:color w:val="auto"/>
          <w:sz w:val="26"/>
          <w:szCs w:val="26"/>
        </w:rPr>
      </w:pPr>
      <w:r w:rsidRPr="00945C60">
        <w:rPr>
          <w:color w:val="auto"/>
          <w:sz w:val="26"/>
          <w:szCs w:val="26"/>
        </w:rPr>
        <w:t>кандидат экономических наук, доцент</w:t>
      </w:r>
    </w:p>
    <w:p w:rsidR="008959C3" w:rsidRPr="001807F4" w:rsidRDefault="008959C3" w:rsidP="00E43440">
      <w:pPr>
        <w:shd w:val="clear" w:color="auto" w:fill="FFFFFF"/>
        <w:autoSpaceDE w:val="0"/>
        <w:spacing w:line="216" w:lineRule="auto"/>
        <w:jc w:val="center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Шевякин Андрей Серге</w:t>
      </w:r>
      <w:r w:rsidRPr="001807F4">
        <w:rPr>
          <w:b/>
          <w:i/>
          <w:color w:val="auto"/>
          <w:sz w:val="26"/>
          <w:szCs w:val="26"/>
        </w:rPr>
        <w:t>евич</w:t>
      </w:r>
    </w:p>
    <w:p w:rsidR="00497403" w:rsidRPr="004D2361" w:rsidRDefault="00497403" w:rsidP="00497403">
      <w:pPr>
        <w:shd w:val="clear" w:color="auto" w:fill="FFFFFF"/>
        <w:autoSpaceDE w:val="0"/>
        <w:spacing w:line="216" w:lineRule="auto"/>
        <w:ind w:left="142" w:right="-142" w:hanging="142"/>
        <w:jc w:val="right"/>
        <w:rPr>
          <w:b/>
          <w:sz w:val="18"/>
          <w:szCs w:val="24"/>
        </w:rPr>
      </w:pPr>
      <w:r w:rsidRPr="004D2361">
        <w:rPr>
          <w:b/>
          <w:sz w:val="18"/>
          <w:szCs w:val="24"/>
        </w:rPr>
        <w:t>__________________________________________________________</w:t>
      </w:r>
    </w:p>
    <w:p w:rsidR="00497403" w:rsidRPr="004D2361" w:rsidRDefault="00497403" w:rsidP="00497403">
      <w:pPr>
        <w:shd w:val="clear" w:color="auto" w:fill="FFFFFF"/>
        <w:autoSpaceDE w:val="0"/>
        <w:spacing w:line="216" w:lineRule="auto"/>
        <w:jc w:val="center"/>
        <w:rPr>
          <w:rFonts w:ascii="Calibri" w:hAnsi="Calibri"/>
          <w:b/>
          <w:smallCaps/>
          <w:color w:val="auto"/>
          <w:sz w:val="10"/>
          <w:szCs w:val="24"/>
        </w:rPr>
      </w:pPr>
    </w:p>
    <w:p w:rsidR="00C1287D" w:rsidRPr="004D2361" w:rsidRDefault="00C1287D" w:rsidP="00E43440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5"/>
          <w:szCs w:val="25"/>
          <w:lang w:eastAsia="ru-RU"/>
        </w:rPr>
      </w:pPr>
      <w:r w:rsidRPr="004D2361">
        <w:rPr>
          <w:rFonts w:ascii="Times New Roman Полужирный" w:hAnsi="Times New Roman Полужирный"/>
          <w:b/>
          <w:i/>
          <w:color w:val="auto"/>
          <w:spacing w:val="20"/>
          <w:sz w:val="25"/>
          <w:szCs w:val="25"/>
          <w:lang w:eastAsia="ru-RU"/>
        </w:rPr>
        <w:t>Формы участия в конференции</w:t>
      </w:r>
      <w:r w:rsidRPr="004D2361">
        <w:rPr>
          <w:b/>
          <w:i/>
          <w:color w:val="auto"/>
          <w:sz w:val="25"/>
          <w:szCs w:val="25"/>
          <w:lang w:eastAsia="ru-RU"/>
        </w:rPr>
        <w:t>:</w:t>
      </w:r>
    </w:p>
    <w:p w:rsidR="00C1287D" w:rsidRPr="004D2361" w:rsidRDefault="002420E8" w:rsidP="00E43440">
      <w:pPr>
        <w:shd w:val="clear" w:color="auto" w:fill="FFFFFF"/>
        <w:autoSpaceDE w:val="0"/>
        <w:spacing w:line="216" w:lineRule="auto"/>
        <w:ind w:left="142" w:hanging="142"/>
        <w:jc w:val="both"/>
        <w:rPr>
          <w:color w:val="auto"/>
          <w:sz w:val="26"/>
          <w:szCs w:val="26"/>
        </w:rPr>
      </w:pPr>
      <w:r w:rsidRPr="004D2361">
        <w:rPr>
          <w:noProof/>
          <w:spacing w:val="2"/>
          <w:sz w:val="18"/>
          <w:szCs w:val="25"/>
        </w:rPr>
        <w:pict>
          <v:rect id="_x0000_s1044" style="position:absolute;left:0;text-align:left;margin-left:-2.2pt;margin-top:26.35pt;width:261.6pt;height:138.8pt;z-index:-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  <w:r w:rsidR="00C1287D" w:rsidRPr="004D2361">
        <w:rPr>
          <w:color w:val="auto"/>
          <w:sz w:val="26"/>
          <w:szCs w:val="26"/>
        </w:rPr>
        <w:t>• </w:t>
      </w:r>
      <w:r w:rsidR="00C1287D" w:rsidRPr="004D2361">
        <w:rPr>
          <w:b/>
          <w:color w:val="auto"/>
          <w:sz w:val="26"/>
          <w:szCs w:val="26"/>
        </w:rPr>
        <w:t>Очное</w:t>
      </w:r>
      <w:r w:rsidR="00C1287D" w:rsidRPr="004D2361">
        <w:rPr>
          <w:color w:val="auto"/>
          <w:sz w:val="26"/>
          <w:szCs w:val="26"/>
        </w:rPr>
        <w:t xml:space="preserve"> </w:t>
      </w:r>
      <w:r w:rsidR="00C1287D" w:rsidRPr="004D2361">
        <w:rPr>
          <w:sz w:val="24"/>
          <w:szCs w:val="24"/>
        </w:rPr>
        <w:t xml:space="preserve">(в т.ч. и онлайн) </w:t>
      </w:r>
      <w:r w:rsidR="00C1287D" w:rsidRPr="004D2361">
        <w:rPr>
          <w:color w:val="auto"/>
          <w:sz w:val="26"/>
          <w:szCs w:val="26"/>
        </w:rPr>
        <w:t>участие с докладом / выступлением и публикацией статьи;</w:t>
      </w:r>
    </w:p>
    <w:p w:rsidR="00C1287D" w:rsidRPr="004D2361" w:rsidRDefault="00C1287D" w:rsidP="00E43440">
      <w:pPr>
        <w:spacing w:line="216" w:lineRule="auto"/>
        <w:rPr>
          <w:sz w:val="4"/>
          <w:szCs w:val="24"/>
          <w:lang w:eastAsia="ru-RU"/>
        </w:rPr>
      </w:pPr>
      <w:r w:rsidRPr="004D2361">
        <w:rPr>
          <w:noProof/>
          <w:sz w:val="16"/>
          <w:szCs w:val="24"/>
          <w:lang w:eastAsia="ru-RU" w:bidi="ar-SA"/>
        </w:rPr>
        <w:pict>
          <v:rect id="Прямоугольник 6" o:spid="_x0000_s1041" style="position:absolute;margin-left:-2.2pt;margin-top:3.5pt;width:261.6pt;height:69.15pt;z-index:-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" fillcolor="#bee4d9" stroked="f" strokeweight="1pt">
            <v:path arrowok="t"/>
          </v:rect>
        </w:pict>
      </w:r>
    </w:p>
    <w:p w:rsidR="00D0035D" w:rsidRPr="00F23C1C" w:rsidRDefault="00D0035D" w:rsidP="00E43440">
      <w:pPr>
        <w:pStyle w:val="a6"/>
        <w:spacing w:after="0" w:line="216" w:lineRule="auto"/>
        <w:jc w:val="center"/>
        <w:rPr>
          <w:spacing w:val="-8"/>
          <w:sz w:val="25"/>
          <w:szCs w:val="25"/>
          <w:lang w:val="ru-RU"/>
        </w:rPr>
      </w:pPr>
      <w:r w:rsidRPr="00344873">
        <w:rPr>
          <w:spacing w:val="2"/>
          <w:sz w:val="25"/>
          <w:szCs w:val="25"/>
        </w:rPr>
        <w:t>конференция будет</w:t>
      </w:r>
      <w:r w:rsidRPr="00344873">
        <w:rPr>
          <w:sz w:val="25"/>
          <w:szCs w:val="25"/>
        </w:rPr>
        <w:t xml:space="preserve"> проходить</w:t>
      </w:r>
      <w:r w:rsidRPr="00344873">
        <w:rPr>
          <w:sz w:val="25"/>
          <w:szCs w:val="25"/>
          <w:lang w:val="ru-RU"/>
        </w:rPr>
        <w:t xml:space="preserve"> с параллельным </w:t>
      </w:r>
      <w:r w:rsidRPr="00F23C1C">
        <w:rPr>
          <w:spacing w:val="-8"/>
          <w:sz w:val="25"/>
          <w:szCs w:val="25"/>
          <w:lang w:val="ru-RU"/>
        </w:rPr>
        <w:t xml:space="preserve">онлайн-подключением; начало </w:t>
      </w:r>
      <w:r w:rsidR="00F23C1C" w:rsidRPr="00F23C1C">
        <w:rPr>
          <w:b/>
          <w:i/>
          <w:color w:val="FFFFFF"/>
          <w:spacing w:val="-8"/>
          <w:sz w:val="25"/>
          <w:szCs w:val="25"/>
          <w:highlight w:val="darkCyan"/>
          <w:lang w:val="ru-RU"/>
        </w:rPr>
        <w:t>2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  <w:lang w:val="ru-RU"/>
        </w:rPr>
        <w:t xml:space="preserve">3 </w:t>
      </w:r>
      <w:r w:rsidR="00F23C1C" w:rsidRPr="00F23C1C">
        <w:rPr>
          <w:b/>
          <w:i/>
          <w:color w:val="FFFFFF"/>
          <w:spacing w:val="-8"/>
          <w:sz w:val="25"/>
          <w:szCs w:val="25"/>
          <w:highlight w:val="darkCyan"/>
          <w:lang w:val="ru-RU"/>
        </w:rPr>
        <w:t>июн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  <w:lang w:val="ru-RU"/>
        </w:rPr>
        <w:t>я в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</w:rPr>
        <w:t xml:space="preserve"> 1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  <w:lang w:val="ru-RU"/>
        </w:rPr>
        <w:t>2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  <w:u w:val="single"/>
          <w:vertAlign w:val="superscript"/>
        </w:rPr>
        <w:t>00</w:t>
      </w:r>
      <w:r w:rsidRPr="00F23C1C">
        <w:rPr>
          <w:b/>
          <w:i/>
          <w:color w:val="FFFFFF"/>
          <w:spacing w:val="-8"/>
          <w:sz w:val="25"/>
          <w:szCs w:val="25"/>
          <w:highlight w:val="darkCyan"/>
        </w:rPr>
        <w:t xml:space="preserve"> </w:t>
      </w:r>
      <w:r w:rsidRPr="00F23C1C">
        <w:rPr>
          <w:b/>
          <w:i/>
          <w:color w:val="FFFFFF"/>
          <w:spacing w:val="-8"/>
          <w:sz w:val="20"/>
          <w:szCs w:val="20"/>
          <w:highlight w:val="darkCyan"/>
        </w:rPr>
        <w:t>(</w:t>
      </w:r>
      <w:r w:rsidRPr="00F23C1C">
        <w:rPr>
          <w:rFonts w:ascii="Times New Roman Полужирный" w:hAnsi="Times New Roman Полужирный"/>
          <w:b/>
          <w:i/>
          <w:smallCaps/>
          <w:color w:val="FFFFFF"/>
          <w:spacing w:val="-8"/>
          <w:sz w:val="18"/>
          <w:szCs w:val="20"/>
          <w:highlight w:val="darkCyan"/>
        </w:rPr>
        <w:t>мск</w:t>
      </w:r>
      <w:r w:rsidRPr="00F23C1C">
        <w:rPr>
          <w:b/>
          <w:i/>
          <w:color w:val="FFFFFF"/>
          <w:spacing w:val="-8"/>
          <w:sz w:val="20"/>
          <w:szCs w:val="20"/>
          <w:highlight w:val="darkCyan"/>
        </w:rPr>
        <w:t>)</w:t>
      </w:r>
    </w:p>
    <w:p w:rsidR="00410C4B" w:rsidRPr="004D2361" w:rsidRDefault="00D0035D" w:rsidP="00E43440">
      <w:pPr>
        <w:pStyle w:val="a6"/>
        <w:spacing w:after="0" w:line="216" w:lineRule="auto"/>
        <w:jc w:val="center"/>
        <w:rPr>
          <w:sz w:val="24"/>
          <w:szCs w:val="25"/>
          <w:u w:val="single"/>
          <w:lang w:val="ru-RU"/>
        </w:rPr>
      </w:pPr>
      <w:r w:rsidRPr="004D2361">
        <w:rPr>
          <w:sz w:val="24"/>
          <w:szCs w:val="25"/>
        </w:rPr>
        <w:t xml:space="preserve"> </w:t>
      </w:r>
      <w:r w:rsidR="00344873" w:rsidRPr="004D2361">
        <w:rPr>
          <w:sz w:val="24"/>
          <w:szCs w:val="25"/>
        </w:rPr>
        <w:t>(</w:t>
      </w:r>
      <w:r w:rsidR="00344873" w:rsidRPr="004D2361">
        <w:rPr>
          <w:sz w:val="24"/>
          <w:szCs w:val="25"/>
          <w:u w:val="single"/>
        </w:rPr>
        <w:t>ссылк</w:t>
      </w:r>
      <w:r w:rsidR="00FB3E7D" w:rsidRPr="004D2361">
        <w:rPr>
          <w:sz w:val="24"/>
          <w:szCs w:val="25"/>
          <w:u w:val="single"/>
          <w:lang w:val="ru-RU"/>
        </w:rPr>
        <w:t>и</w:t>
      </w:r>
      <w:r w:rsidR="00344873" w:rsidRPr="004D2361">
        <w:rPr>
          <w:sz w:val="24"/>
          <w:szCs w:val="25"/>
          <w:u w:val="single"/>
        </w:rPr>
        <w:t xml:space="preserve"> на</w:t>
      </w:r>
      <w:r w:rsidR="00ED7C92" w:rsidRPr="004D2361">
        <w:rPr>
          <w:sz w:val="24"/>
          <w:szCs w:val="25"/>
          <w:u w:val="single"/>
          <w:lang w:val="ru-RU"/>
        </w:rPr>
        <w:t xml:space="preserve"> используемую онлайн-платформу </w:t>
      </w:r>
    </w:p>
    <w:p w:rsidR="002956E5" w:rsidRPr="004D2361" w:rsidRDefault="00ED7C92" w:rsidP="00E43440">
      <w:pPr>
        <w:pStyle w:val="a6"/>
        <w:spacing w:after="0" w:line="216" w:lineRule="auto"/>
        <w:jc w:val="center"/>
        <w:rPr>
          <w:sz w:val="24"/>
          <w:szCs w:val="25"/>
          <w:u w:val="single"/>
        </w:rPr>
      </w:pPr>
      <w:r w:rsidRPr="004D2361">
        <w:rPr>
          <w:sz w:val="24"/>
          <w:szCs w:val="25"/>
          <w:u w:val="single"/>
          <w:lang w:val="ru-RU"/>
        </w:rPr>
        <w:t>и</w:t>
      </w:r>
      <w:r w:rsidR="00410C4B" w:rsidRPr="004D2361">
        <w:rPr>
          <w:sz w:val="24"/>
          <w:szCs w:val="25"/>
          <w:u w:val="single"/>
          <w:lang w:val="ru-RU"/>
        </w:rPr>
        <w:t xml:space="preserve"> на</w:t>
      </w:r>
      <w:r w:rsidR="00344873" w:rsidRPr="004D2361">
        <w:rPr>
          <w:sz w:val="24"/>
          <w:szCs w:val="25"/>
          <w:u w:val="single"/>
        </w:rPr>
        <w:t xml:space="preserve"> подключение</w:t>
      </w:r>
      <w:r w:rsidR="00FB3E7D" w:rsidRPr="004D2361">
        <w:rPr>
          <w:sz w:val="24"/>
          <w:szCs w:val="25"/>
          <w:u w:val="single"/>
          <w:lang w:val="ru-RU"/>
        </w:rPr>
        <w:t xml:space="preserve"> </w:t>
      </w:r>
      <w:r w:rsidR="002956E5" w:rsidRPr="004D2361">
        <w:rPr>
          <w:sz w:val="24"/>
          <w:szCs w:val="25"/>
          <w:u w:val="single"/>
          <w:lang w:val="ru-RU"/>
        </w:rPr>
        <w:t xml:space="preserve">в ней </w:t>
      </w:r>
      <w:r w:rsidR="00FB3E7D" w:rsidRPr="004D2361">
        <w:rPr>
          <w:sz w:val="24"/>
          <w:szCs w:val="25"/>
          <w:u w:val="single"/>
          <w:lang w:val="ru-RU"/>
        </w:rPr>
        <w:t>к</w:t>
      </w:r>
      <w:r w:rsidR="006A67CA" w:rsidRPr="004D2361">
        <w:rPr>
          <w:sz w:val="24"/>
          <w:szCs w:val="25"/>
          <w:u w:val="single"/>
          <w:lang w:val="ru-RU"/>
        </w:rPr>
        <w:t xml:space="preserve"> нашей</w:t>
      </w:r>
      <w:r w:rsidR="00FB3E7D" w:rsidRPr="004D2361">
        <w:rPr>
          <w:sz w:val="24"/>
          <w:szCs w:val="25"/>
          <w:u w:val="single"/>
          <w:lang w:val="ru-RU"/>
        </w:rPr>
        <w:t xml:space="preserve"> </w:t>
      </w:r>
      <w:r w:rsidR="00410C4B" w:rsidRPr="004D2361">
        <w:rPr>
          <w:sz w:val="24"/>
          <w:szCs w:val="25"/>
          <w:u w:val="single"/>
          <w:lang w:val="ru-RU"/>
        </w:rPr>
        <w:t>конференции</w:t>
      </w:r>
      <w:r w:rsidR="00344873" w:rsidRPr="004D2361">
        <w:rPr>
          <w:sz w:val="24"/>
          <w:szCs w:val="25"/>
          <w:u w:val="single"/>
        </w:rPr>
        <w:t xml:space="preserve"> </w:t>
      </w:r>
    </w:p>
    <w:p w:rsidR="00344873" w:rsidRPr="004D2361" w:rsidRDefault="00344873" w:rsidP="00E43440">
      <w:pPr>
        <w:pStyle w:val="a6"/>
        <w:spacing w:after="0" w:line="216" w:lineRule="auto"/>
        <w:jc w:val="center"/>
        <w:rPr>
          <w:sz w:val="24"/>
          <w:szCs w:val="25"/>
          <w:u w:val="single"/>
        </w:rPr>
      </w:pPr>
      <w:r w:rsidRPr="004D2361">
        <w:rPr>
          <w:sz w:val="24"/>
          <w:szCs w:val="25"/>
          <w:u w:val="single"/>
        </w:rPr>
        <w:t>буд</w:t>
      </w:r>
      <w:r w:rsidR="00FB3E7D" w:rsidRPr="004D2361">
        <w:rPr>
          <w:sz w:val="24"/>
          <w:szCs w:val="25"/>
          <w:u w:val="single"/>
          <w:lang w:val="ru-RU"/>
        </w:rPr>
        <w:t>у</w:t>
      </w:r>
      <w:r w:rsidRPr="004D2361">
        <w:rPr>
          <w:sz w:val="24"/>
          <w:szCs w:val="25"/>
          <w:u w:val="single"/>
        </w:rPr>
        <w:t>т выслан</w:t>
      </w:r>
      <w:r w:rsidR="00FB3E7D" w:rsidRPr="004D2361">
        <w:rPr>
          <w:sz w:val="24"/>
          <w:szCs w:val="25"/>
          <w:u w:val="single"/>
          <w:lang w:val="ru-RU"/>
        </w:rPr>
        <w:t>ы</w:t>
      </w:r>
      <w:r w:rsidRPr="004D2361">
        <w:rPr>
          <w:sz w:val="24"/>
          <w:szCs w:val="25"/>
          <w:u w:val="single"/>
        </w:rPr>
        <w:t xml:space="preserve"> всем зарегистрировавшимся участникам </w:t>
      </w:r>
      <w:r w:rsidR="00410C4B" w:rsidRPr="004D2361">
        <w:rPr>
          <w:sz w:val="24"/>
          <w:szCs w:val="25"/>
          <w:u w:val="single"/>
          <w:lang w:val="ru-RU"/>
        </w:rPr>
        <w:t>за 1-2 дня до</w:t>
      </w:r>
      <w:r w:rsidRPr="004D2361">
        <w:rPr>
          <w:sz w:val="24"/>
          <w:szCs w:val="25"/>
          <w:u w:val="single"/>
        </w:rPr>
        <w:t xml:space="preserve"> конференции</w:t>
      </w:r>
      <w:r w:rsidRPr="004D2361">
        <w:rPr>
          <w:sz w:val="24"/>
          <w:szCs w:val="25"/>
        </w:rPr>
        <w:t>)</w:t>
      </w:r>
    </w:p>
    <w:p w:rsidR="00C1287D" w:rsidRPr="004D2361" w:rsidRDefault="00C1287D" w:rsidP="00E43440">
      <w:pPr>
        <w:pStyle w:val="a6"/>
        <w:spacing w:after="0" w:line="216" w:lineRule="auto"/>
        <w:jc w:val="center"/>
        <w:rPr>
          <w:b/>
          <w:sz w:val="25"/>
          <w:szCs w:val="25"/>
        </w:rPr>
      </w:pPr>
      <w:r w:rsidRPr="004D2361">
        <w:rPr>
          <w:rFonts w:ascii="Times New Roman Полужирный" w:hAnsi="Times New Roman Полужирный"/>
          <w:b/>
          <w:spacing w:val="2"/>
          <w:sz w:val="25"/>
          <w:szCs w:val="25"/>
          <w:u w:val="single"/>
        </w:rPr>
        <w:t xml:space="preserve">Для </w:t>
      </w:r>
      <w:r w:rsidR="004158B2" w:rsidRPr="004D2361">
        <w:rPr>
          <w:rFonts w:ascii="Times New Roman Полужирный" w:hAnsi="Times New Roman Полужирный"/>
          <w:b/>
          <w:spacing w:val="2"/>
          <w:sz w:val="25"/>
          <w:szCs w:val="25"/>
          <w:u w:val="single"/>
          <w:lang w:val="ru-RU"/>
        </w:rPr>
        <w:t>включения в Программу</w:t>
      </w:r>
      <w:r w:rsidR="004158B2" w:rsidRPr="004D2361">
        <w:rPr>
          <w:rFonts w:ascii="Times New Roman Полужирный" w:hAnsi="Times New Roman Полужирный"/>
          <w:b/>
          <w:spacing w:val="2"/>
          <w:sz w:val="25"/>
          <w:szCs w:val="25"/>
          <w:lang w:val="ru-RU"/>
        </w:rPr>
        <w:t xml:space="preserve"> конференци</w:t>
      </w:r>
      <w:r w:rsidR="004158B2" w:rsidRPr="004D2361">
        <w:rPr>
          <w:b/>
          <w:sz w:val="25"/>
          <w:szCs w:val="25"/>
          <w:lang w:val="ru-RU"/>
        </w:rPr>
        <w:t xml:space="preserve">и и </w:t>
      </w:r>
      <w:r w:rsidRPr="004D2361">
        <w:rPr>
          <w:b/>
          <w:sz w:val="25"/>
          <w:szCs w:val="25"/>
          <w:u w:val="single"/>
        </w:rPr>
        <w:t>получения сертификата</w:t>
      </w:r>
      <w:r w:rsidRPr="004D2361">
        <w:rPr>
          <w:b/>
          <w:sz w:val="25"/>
          <w:szCs w:val="25"/>
        </w:rPr>
        <w:t xml:space="preserve"> участника </w:t>
      </w:r>
      <w:r w:rsidR="00D85A4B" w:rsidRPr="004D2361">
        <w:rPr>
          <w:b/>
          <w:sz w:val="25"/>
          <w:szCs w:val="25"/>
          <w:lang w:val="ru-RU"/>
        </w:rPr>
        <w:t>конфе</w:t>
      </w:r>
      <w:r w:rsidR="00902020" w:rsidRPr="004D2361">
        <w:rPr>
          <w:b/>
          <w:sz w:val="25"/>
          <w:szCs w:val="25"/>
          <w:lang w:val="ru-RU"/>
        </w:rPr>
        <w:t>-</w:t>
      </w:r>
      <w:r w:rsidR="00D85A4B" w:rsidRPr="004D2361">
        <w:rPr>
          <w:b/>
          <w:sz w:val="25"/>
          <w:szCs w:val="25"/>
          <w:lang w:val="ru-RU"/>
        </w:rPr>
        <w:t>ренции</w:t>
      </w:r>
      <w:r w:rsidRPr="004D2361">
        <w:rPr>
          <w:b/>
          <w:sz w:val="25"/>
          <w:szCs w:val="25"/>
          <w:lang w:val="ru-RU"/>
        </w:rPr>
        <w:t xml:space="preserve"> </w:t>
      </w:r>
      <w:r w:rsidRPr="004D2361">
        <w:rPr>
          <w:b/>
          <w:sz w:val="25"/>
          <w:szCs w:val="25"/>
        </w:rPr>
        <w:t xml:space="preserve">необходимо </w:t>
      </w:r>
      <w:r w:rsidRPr="004D2361">
        <w:rPr>
          <w:b/>
          <w:sz w:val="25"/>
          <w:szCs w:val="25"/>
          <w:u w:val="single"/>
        </w:rPr>
        <w:t>зарегистрироваться</w:t>
      </w:r>
      <w:r w:rsidRPr="004D2361">
        <w:rPr>
          <w:b/>
          <w:sz w:val="25"/>
          <w:szCs w:val="25"/>
        </w:rPr>
        <w:t>:</w:t>
      </w:r>
    </w:p>
    <w:p w:rsidR="00EF0C4B" w:rsidRPr="002420E8" w:rsidRDefault="001D2AA4" w:rsidP="00E43440">
      <w:pPr>
        <w:pStyle w:val="a6"/>
        <w:spacing w:after="0" w:line="216" w:lineRule="auto"/>
        <w:jc w:val="center"/>
        <w:rPr>
          <w:b/>
          <w:color w:val="0000FF"/>
          <w:sz w:val="30"/>
          <w:szCs w:val="30"/>
          <w:lang w:val="ru-RU"/>
        </w:rPr>
      </w:pPr>
      <w:r w:rsidRPr="002420E8">
        <w:rPr>
          <w:b/>
          <w:color w:val="0000FF"/>
          <w:sz w:val="30"/>
          <w:szCs w:val="30"/>
          <w:lang w:val="ru-RU"/>
        </w:rPr>
        <w:t>https://</w:t>
      </w:r>
      <w:r w:rsidR="00E43440" w:rsidRPr="002420E8">
        <w:rPr>
          <w:b/>
          <w:color w:val="0000FF"/>
          <w:sz w:val="30"/>
          <w:szCs w:val="30"/>
          <w:lang w:val="ru-RU"/>
        </w:rPr>
        <w:t>______________________</w:t>
      </w:r>
    </w:p>
    <w:p w:rsidR="00C1287D" w:rsidRPr="004D2361" w:rsidRDefault="00C1287D" w:rsidP="00E43440">
      <w:pPr>
        <w:spacing w:line="216" w:lineRule="auto"/>
        <w:jc w:val="center"/>
        <w:rPr>
          <w:sz w:val="12"/>
          <w:szCs w:val="24"/>
          <w:lang w:eastAsia="ru-RU"/>
        </w:rPr>
      </w:pPr>
    </w:p>
    <w:p w:rsidR="00C1287D" w:rsidRPr="004D2361" w:rsidRDefault="00C1287D" w:rsidP="00E43440">
      <w:pPr>
        <w:shd w:val="clear" w:color="auto" w:fill="FFFFFF"/>
        <w:autoSpaceDE w:val="0"/>
        <w:spacing w:line="216" w:lineRule="auto"/>
        <w:jc w:val="both"/>
        <w:rPr>
          <w:color w:val="auto"/>
          <w:sz w:val="26"/>
          <w:szCs w:val="26"/>
        </w:rPr>
      </w:pPr>
      <w:r w:rsidRPr="004D2361">
        <w:rPr>
          <w:color w:val="auto"/>
          <w:sz w:val="26"/>
          <w:szCs w:val="26"/>
        </w:rPr>
        <w:t>• </w:t>
      </w:r>
      <w:r w:rsidRPr="004D2361">
        <w:rPr>
          <w:b/>
          <w:color w:val="auto"/>
          <w:sz w:val="26"/>
          <w:szCs w:val="26"/>
        </w:rPr>
        <w:t>Заочное</w:t>
      </w:r>
      <w:r w:rsidRPr="004D2361">
        <w:rPr>
          <w:color w:val="auto"/>
          <w:sz w:val="26"/>
          <w:szCs w:val="26"/>
        </w:rPr>
        <w:t xml:space="preserve"> участие с публикацией статьи;</w:t>
      </w:r>
    </w:p>
    <w:p w:rsidR="00C1287D" w:rsidRPr="004D2361" w:rsidRDefault="00C1287D" w:rsidP="00E43440">
      <w:pPr>
        <w:shd w:val="clear" w:color="auto" w:fill="FFFFFF"/>
        <w:autoSpaceDE w:val="0"/>
        <w:spacing w:line="216" w:lineRule="auto"/>
        <w:jc w:val="both"/>
        <w:rPr>
          <w:color w:val="auto"/>
          <w:sz w:val="10"/>
          <w:szCs w:val="22"/>
        </w:rPr>
      </w:pPr>
    </w:p>
    <w:p w:rsidR="00C1287D" w:rsidRPr="004D2361" w:rsidRDefault="00C1287D" w:rsidP="00E43440">
      <w:pPr>
        <w:shd w:val="clear" w:color="auto" w:fill="FFFFFF"/>
        <w:autoSpaceDE w:val="0"/>
        <w:spacing w:line="216" w:lineRule="auto"/>
        <w:ind w:left="142" w:hanging="142"/>
        <w:jc w:val="both"/>
        <w:rPr>
          <w:color w:val="auto"/>
          <w:sz w:val="26"/>
          <w:szCs w:val="26"/>
        </w:rPr>
      </w:pPr>
      <w:r w:rsidRPr="004D2361">
        <w:rPr>
          <w:color w:val="auto"/>
          <w:sz w:val="26"/>
          <w:szCs w:val="26"/>
        </w:rPr>
        <w:t xml:space="preserve">• В качестве </w:t>
      </w:r>
      <w:r w:rsidRPr="004D2361">
        <w:rPr>
          <w:b/>
          <w:color w:val="auto"/>
          <w:sz w:val="26"/>
          <w:szCs w:val="26"/>
        </w:rPr>
        <w:t>слушателя</w:t>
      </w:r>
      <w:r w:rsidRPr="004D2361">
        <w:rPr>
          <w:color w:val="auto"/>
          <w:sz w:val="26"/>
          <w:szCs w:val="26"/>
        </w:rPr>
        <w:t xml:space="preserve"> с возможностью </w:t>
      </w:r>
      <w:r w:rsidRPr="004D2361">
        <w:rPr>
          <w:color w:val="auto"/>
          <w:spacing w:val="-2"/>
          <w:sz w:val="26"/>
          <w:szCs w:val="26"/>
        </w:rPr>
        <w:t>участия в обсуждении докладов и вопросами</w:t>
      </w:r>
      <w:r w:rsidRPr="004D2361">
        <w:rPr>
          <w:color w:val="auto"/>
          <w:sz w:val="26"/>
          <w:szCs w:val="26"/>
        </w:rPr>
        <w:t xml:space="preserve"> спикерам (без доклада, без публикации).</w:t>
      </w:r>
    </w:p>
    <w:p w:rsidR="00C1287D" w:rsidRPr="004D2361" w:rsidRDefault="00D57110" w:rsidP="00E43440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4"/>
          <w:szCs w:val="22"/>
        </w:rPr>
      </w:pPr>
      <w:r>
        <w:rPr>
          <w:b/>
          <w:noProof/>
          <w:color w:val="auto"/>
          <w:sz w:val="24"/>
          <w:szCs w:val="23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5.2pt;margin-top:8pt;width:20.8pt;height:56.25pt;z-index:251658752" stroked="f">
            <v:textbox style="mso-next-textbox:#_x0000_s1058" inset="0,0,0,0">
              <w:txbxContent>
                <w:p w:rsidR="00B83EA2" w:rsidRPr="002C0823" w:rsidRDefault="00B83EA2" w:rsidP="00B83EA2">
                  <w:pPr>
                    <w:spacing w:line="192" w:lineRule="auto"/>
                    <w:rPr>
                      <w:rFonts w:ascii="Times New Roman Полужирный" w:hAnsi="Times New Roman Полужирный"/>
                      <w:b/>
                      <w:color w:val="BFBFBF"/>
                      <w:sz w:val="144"/>
                    </w:rPr>
                  </w:pPr>
                  <w:r w:rsidRPr="002C0823">
                    <w:rPr>
                      <w:rFonts w:ascii="Times New Roman Полужирный" w:hAnsi="Times New Roman Полужирный"/>
                      <w:b/>
                      <w:color w:val="BFBFBF"/>
                      <w:sz w:val="144"/>
                    </w:rPr>
                    <w:t>!</w:t>
                  </w:r>
                </w:p>
              </w:txbxContent>
            </v:textbox>
          </v:shape>
        </w:pict>
      </w:r>
    </w:p>
    <w:p w:rsidR="00C1287D" w:rsidRPr="004D2361" w:rsidRDefault="00155113" w:rsidP="00E43440">
      <w:pPr>
        <w:shd w:val="clear" w:color="auto" w:fill="FFFFFF"/>
        <w:autoSpaceDE w:val="0"/>
        <w:spacing w:line="216" w:lineRule="auto"/>
        <w:ind w:right="-142" w:hanging="142"/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</w:pPr>
      <w:r w:rsidRPr="004D2361">
        <w:rPr>
          <w:rFonts w:ascii="Calibri" w:hAnsi="Calibri"/>
          <w:b/>
          <w:color w:val="auto"/>
          <w:spacing w:val="-12"/>
          <w:sz w:val="24"/>
          <w:szCs w:val="23"/>
        </w:rPr>
        <w:t xml:space="preserve">           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  <w:t>ОЧНОЕ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18"/>
          <w:szCs w:val="23"/>
        </w:rPr>
        <w:t xml:space="preserve">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  <w:t>(в т.ч.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18"/>
          <w:szCs w:val="23"/>
        </w:rPr>
        <w:t xml:space="preserve">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  <w:t>ОНЛАЙН)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18"/>
          <w:szCs w:val="23"/>
        </w:rPr>
        <w:t xml:space="preserve">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12"/>
          <w:sz w:val="24"/>
          <w:szCs w:val="23"/>
        </w:rPr>
        <w:t xml:space="preserve">УЧАСТИЕ В РАБОТЕ </w:t>
      </w:r>
    </w:p>
    <w:p w:rsidR="007E3AAC" w:rsidRPr="004D2361" w:rsidRDefault="00C1287D" w:rsidP="00E43440">
      <w:pPr>
        <w:shd w:val="clear" w:color="auto" w:fill="FFFFFF"/>
        <w:autoSpaceDE w:val="0"/>
        <w:spacing w:line="216" w:lineRule="auto"/>
        <w:ind w:left="426"/>
        <w:jc w:val="center"/>
        <w:rPr>
          <w:b/>
          <w:color w:val="auto"/>
          <w:sz w:val="24"/>
          <w:szCs w:val="23"/>
        </w:rPr>
      </w:pPr>
      <w:r w:rsidRPr="004D2361">
        <w:rPr>
          <w:b/>
          <w:color w:val="auto"/>
          <w:sz w:val="24"/>
          <w:szCs w:val="23"/>
        </w:rPr>
        <w:t xml:space="preserve">КОНФЕРЕНЦИИ И ПОЛУЧЕНИЕ </w:t>
      </w:r>
    </w:p>
    <w:p w:rsidR="00C1287D" w:rsidRPr="004D2361" w:rsidRDefault="007E3AAC" w:rsidP="00E43440">
      <w:pPr>
        <w:shd w:val="clear" w:color="auto" w:fill="FFFFFF"/>
        <w:autoSpaceDE w:val="0"/>
        <w:spacing w:line="216" w:lineRule="auto"/>
        <w:ind w:left="426" w:right="-284" w:hanging="284"/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</w:pPr>
      <w:r w:rsidRPr="004D2361">
        <w:rPr>
          <w:b/>
          <w:color w:val="auto"/>
          <w:spacing w:val="-10"/>
          <w:sz w:val="24"/>
          <w:szCs w:val="23"/>
        </w:rPr>
        <w:t xml:space="preserve">    </w:t>
      </w:r>
      <w:r w:rsidR="005112F8" w:rsidRPr="004D2361">
        <w:rPr>
          <w:b/>
          <w:color w:val="auto"/>
          <w:spacing w:val="-10"/>
          <w:sz w:val="24"/>
          <w:szCs w:val="23"/>
        </w:rPr>
        <w:t xml:space="preserve">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>СЕРТИФИКАТОВ</w:t>
      </w:r>
      <w:r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 xml:space="preserve">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 xml:space="preserve">ДЛЯ ОЧНЫХ </w:t>
      </w:r>
      <w:r w:rsidR="005112F8"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>И ОНЛАЙН</w:t>
      </w:r>
    </w:p>
    <w:p w:rsidR="00C1287D" w:rsidRPr="004D2361" w:rsidRDefault="00444B58" w:rsidP="00E43440">
      <w:pPr>
        <w:shd w:val="clear" w:color="auto" w:fill="FFFFFF"/>
        <w:autoSpaceDE w:val="0"/>
        <w:spacing w:line="216" w:lineRule="auto"/>
        <w:ind w:right="-259"/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</w:pPr>
      <w:r w:rsidRPr="004D2361">
        <w:rPr>
          <w:b/>
          <w:color w:val="auto"/>
          <w:sz w:val="24"/>
          <w:szCs w:val="23"/>
        </w:rPr>
        <w:t xml:space="preserve">     </w:t>
      </w:r>
      <w:r w:rsidRPr="004D2361">
        <w:rPr>
          <w:b/>
          <w:color w:val="auto"/>
          <w:sz w:val="12"/>
          <w:szCs w:val="23"/>
        </w:rPr>
        <w:t xml:space="preserve"> </w:t>
      </w:r>
      <w:r w:rsidRPr="004D2361">
        <w:rPr>
          <w:b/>
          <w:color w:val="auto"/>
          <w:sz w:val="24"/>
          <w:szCs w:val="23"/>
        </w:rPr>
        <w:t xml:space="preserve"> </w:t>
      </w:r>
      <w:r w:rsidR="005112F8"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 xml:space="preserve">(в электр. виде) </w:t>
      </w:r>
      <w:r w:rsidR="00C1287D" w:rsidRPr="004D2361">
        <w:rPr>
          <w:rFonts w:ascii="Times New Roman Полужирный" w:hAnsi="Times New Roman Полужирный"/>
          <w:b/>
          <w:color w:val="auto"/>
          <w:spacing w:val="-6"/>
          <w:sz w:val="24"/>
          <w:szCs w:val="23"/>
        </w:rPr>
        <w:t>УЧАСТНИКОВ БЕСПЛАТНО</w:t>
      </w:r>
    </w:p>
    <w:p w:rsidR="00905BCC" w:rsidRPr="004D2361" w:rsidRDefault="00905BCC" w:rsidP="00E43440">
      <w:pPr>
        <w:shd w:val="clear" w:color="auto" w:fill="FFFFFF"/>
        <w:autoSpaceDE w:val="0"/>
        <w:spacing w:line="216" w:lineRule="auto"/>
        <w:ind w:left="142" w:right="-142" w:hanging="142"/>
        <w:jc w:val="right"/>
        <w:rPr>
          <w:b/>
          <w:sz w:val="18"/>
          <w:szCs w:val="24"/>
        </w:rPr>
      </w:pPr>
      <w:r w:rsidRPr="004D2361">
        <w:rPr>
          <w:b/>
          <w:sz w:val="18"/>
          <w:szCs w:val="24"/>
        </w:rPr>
        <w:t>__________________________________________________________</w:t>
      </w:r>
    </w:p>
    <w:p w:rsidR="00905BCC" w:rsidRPr="004D2361" w:rsidRDefault="00905BCC" w:rsidP="00E43440">
      <w:pPr>
        <w:shd w:val="clear" w:color="auto" w:fill="FFFFFF"/>
        <w:autoSpaceDE w:val="0"/>
        <w:spacing w:line="216" w:lineRule="auto"/>
        <w:jc w:val="center"/>
        <w:rPr>
          <w:rFonts w:ascii="Calibri" w:hAnsi="Calibri"/>
          <w:b/>
          <w:smallCaps/>
          <w:color w:val="auto"/>
          <w:sz w:val="10"/>
          <w:szCs w:val="24"/>
        </w:rPr>
      </w:pPr>
    </w:p>
    <w:p w:rsidR="008959C3" w:rsidRPr="00944B52" w:rsidRDefault="008959C3" w:rsidP="00E43440">
      <w:pPr>
        <w:shd w:val="clear" w:color="auto" w:fill="FFFFFF"/>
        <w:autoSpaceDE w:val="0"/>
        <w:spacing w:line="216" w:lineRule="auto"/>
        <w:jc w:val="center"/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</w:pPr>
      <w:r w:rsidRPr="00944B52"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  <w:t>Контактное лицо</w:t>
      </w:r>
      <w:r w:rsidRPr="00944B52">
        <w:rPr>
          <w:rFonts w:ascii="Calibri" w:hAnsi="Calibri"/>
          <w:b/>
          <w:smallCaps/>
          <w:color w:val="auto"/>
          <w:sz w:val="24"/>
          <w:szCs w:val="24"/>
        </w:rPr>
        <w:t xml:space="preserve">     </w:t>
      </w:r>
      <w:r w:rsidRPr="00944B52">
        <w:rPr>
          <w:b/>
          <w:color w:val="auto"/>
          <w:sz w:val="21"/>
          <w:szCs w:val="21"/>
          <w:u w:val="single"/>
        </w:rPr>
        <w:t xml:space="preserve"> для участия в конференции</w:t>
      </w:r>
      <w:r w:rsidRPr="00944B52">
        <w:rPr>
          <w:rFonts w:ascii="Times New Roman Полужирный" w:hAnsi="Times New Roman Полужирный"/>
          <w:b/>
          <w:smallCaps/>
          <w:color w:val="auto"/>
          <w:sz w:val="24"/>
          <w:szCs w:val="24"/>
        </w:rPr>
        <w:t>:</w:t>
      </w:r>
    </w:p>
    <w:p w:rsidR="008959C3" w:rsidRPr="00944B52" w:rsidRDefault="008959C3" w:rsidP="00E43440">
      <w:pPr>
        <w:shd w:val="clear" w:color="auto" w:fill="FFFFFF"/>
        <w:autoSpaceDE w:val="0"/>
        <w:spacing w:line="216" w:lineRule="auto"/>
        <w:jc w:val="center"/>
        <w:rPr>
          <w:color w:val="auto"/>
          <w:sz w:val="6"/>
          <w:szCs w:val="12"/>
        </w:rPr>
      </w:pPr>
    </w:p>
    <w:p w:rsidR="008959C3" w:rsidRPr="00944B52" w:rsidRDefault="008959C3" w:rsidP="00E43440">
      <w:pPr>
        <w:shd w:val="clear" w:color="auto" w:fill="FFFFFF"/>
        <w:autoSpaceDE w:val="0"/>
        <w:spacing w:line="216" w:lineRule="auto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кандидат экономических наук</w:t>
      </w:r>
    </w:p>
    <w:p w:rsidR="008959C3" w:rsidRPr="00944B52" w:rsidRDefault="008959C3" w:rsidP="00E43440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Непочатых Ольга Юрьевна</w:t>
      </w:r>
    </w:p>
    <w:p w:rsidR="008959C3" w:rsidRPr="00910895" w:rsidRDefault="008959C3" w:rsidP="00E43440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7"/>
          <w:szCs w:val="27"/>
          <w:u w:val="single"/>
        </w:rPr>
      </w:pPr>
      <w:r w:rsidRPr="00E27BB4">
        <w:rPr>
          <w:b/>
          <w:color w:val="auto"/>
          <w:sz w:val="27"/>
          <w:szCs w:val="27"/>
        </w:rPr>
        <w:t>тел. +7-</w:t>
      </w:r>
      <w:r>
        <w:rPr>
          <w:b/>
          <w:sz w:val="27"/>
          <w:szCs w:val="27"/>
        </w:rPr>
        <w:t>4712-51-35-76</w:t>
      </w:r>
      <w:r w:rsidRPr="00E27BB4">
        <w:rPr>
          <w:b/>
          <w:color w:val="auto"/>
          <w:sz w:val="27"/>
          <w:szCs w:val="27"/>
        </w:rPr>
        <w:t xml:space="preserve"> </w:t>
      </w:r>
      <w:r w:rsidRPr="00944B52">
        <w:rPr>
          <w:b/>
          <w:i/>
          <w:color w:val="auto"/>
          <w:sz w:val="27"/>
          <w:szCs w:val="27"/>
        </w:rPr>
        <w:t>(</w:t>
      </w:r>
      <w:r w:rsidRPr="00944B52">
        <w:rPr>
          <w:b/>
          <w:i/>
          <w:color w:val="auto"/>
          <w:sz w:val="27"/>
          <w:szCs w:val="27"/>
          <w:u w:val="single"/>
        </w:rPr>
        <w:t>по очному</w:t>
      </w:r>
      <w:r>
        <w:rPr>
          <w:b/>
          <w:i/>
          <w:color w:val="auto"/>
          <w:sz w:val="27"/>
          <w:szCs w:val="27"/>
          <w:u w:val="single"/>
        </w:rPr>
        <w:t>, онлайн</w:t>
      </w:r>
      <w:r w:rsidRPr="00944B52">
        <w:rPr>
          <w:b/>
          <w:i/>
          <w:color w:val="auto"/>
          <w:sz w:val="27"/>
          <w:szCs w:val="27"/>
          <w:u w:val="single"/>
        </w:rPr>
        <w:t xml:space="preserve"> участию и организационным вопросам</w:t>
      </w:r>
      <w:r w:rsidRPr="00944B52">
        <w:rPr>
          <w:b/>
          <w:i/>
          <w:color w:val="auto"/>
          <w:sz w:val="27"/>
          <w:szCs w:val="27"/>
        </w:rPr>
        <w:t>)</w:t>
      </w:r>
    </w:p>
    <w:p w:rsidR="00905BCC" w:rsidRPr="004D2361" w:rsidRDefault="00905BCC" w:rsidP="00E43440">
      <w:pPr>
        <w:spacing w:line="216" w:lineRule="auto"/>
        <w:jc w:val="both"/>
        <w:rPr>
          <w:b/>
          <w:i/>
          <w:sz w:val="6"/>
          <w:szCs w:val="24"/>
          <w:lang w:eastAsia="ru-RU"/>
        </w:rPr>
      </w:pPr>
    </w:p>
    <w:p w:rsidR="00905BCC" w:rsidRDefault="00905BCC" w:rsidP="00616455">
      <w:pPr>
        <w:spacing w:line="228" w:lineRule="auto"/>
        <w:jc w:val="both"/>
        <w:rPr>
          <w:b/>
          <w:i/>
          <w:sz w:val="6"/>
          <w:szCs w:val="24"/>
          <w:lang w:eastAsia="ru-RU"/>
        </w:rPr>
      </w:pPr>
    </w:p>
    <w:p w:rsidR="00C42C69" w:rsidRDefault="00C42C69" w:rsidP="00616455">
      <w:pPr>
        <w:spacing w:line="228" w:lineRule="auto"/>
        <w:jc w:val="both"/>
        <w:rPr>
          <w:b/>
          <w:i/>
          <w:sz w:val="6"/>
          <w:szCs w:val="24"/>
          <w:lang w:eastAsia="ru-RU"/>
        </w:rPr>
      </w:pPr>
    </w:p>
    <w:p w:rsidR="00C42C69" w:rsidRPr="004D2361" w:rsidRDefault="00C42C69" w:rsidP="00616455">
      <w:pPr>
        <w:spacing w:line="228" w:lineRule="auto"/>
        <w:jc w:val="both"/>
        <w:rPr>
          <w:b/>
          <w:i/>
          <w:sz w:val="6"/>
          <w:szCs w:val="24"/>
          <w:lang w:eastAsia="ru-RU"/>
        </w:rPr>
      </w:pPr>
    </w:p>
    <w:p w:rsidR="00075987" w:rsidRPr="0058240A" w:rsidRDefault="00075987" w:rsidP="00075987">
      <w:pPr>
        <w:spacing w:line="257" w:lineRule="auto"/>
        <w:jc w:val="center"/>
        <w:rPr>
          <w:b/>
          <w:i/>
          <w:color w:val="auto"/>
          <w:sz w:val="26"/>
          <w:szCs w:val="26"/>
          <w:lang w:eastAsia="ru-RU"/>
        </w:rPr>
      </w:pPr>
      <w:r w:rsidRPr="0058240A">
        <w:rPr>
          <w:b/>
          <w:i/>
          <w:color w:val="auto"/>
          <w:sz w:val="26"/>
          <w:szCs w:val="26"/>
          <w:lang w:eastAsia="ru-RU"/>
        </w:rPr>
        <w:t xml:space="preserve">Основные направления работы </w:t>
      </w:r>
    </w:p>
    <w:p w:rsidR="00075987" w:rsidRPr="0058240A" w:rsidRDefault="00075987" w:rsidP="00075987">
      <w:pPr>
        <w:spacing w:line="257" w:lineRule="auto"/>
        <w:jc w:val="center"/>
        <w:rPr>
          <w:b/>
          <w:i/>
          <w:color w:val="auto"/>
          <w:sz w:val="26"/>
          <w:szCs w:val="26"/>
          <w:lang w:eastAsia="ru-RU"/>
        </w:rPr>
      </w:pPr>
      <w:r w:rsidRPr="0058240A">
        <w:rPr>
          <w:b/>
          <w:i/>
          <w:color w:val="auto"/>
          <w:sz w:val="26"/>
          <w:szCs w:val="26"/>
          <w:lang w:eastAsia="ru-RU"/>
        </w:rPr>
        <w:t>научно-практической конференции:</w:t>
      </w:r>
    </w:p>
    <w:p w:rsidR="00075987" w:rsidRPr="0058240A" w:rsidRDefault="00075987" w:rsidP="00075987">
      <w:pPr>
        <w:spacing w:line="257" w:lineRule="auto"/>
        <w:jc w:val="center"/>
        <w:rPr>
          <w:b/>
          <w:i/>
          <w:color w:val="auto"/>
          <w:sz w:val="16"/>
          <w:szCs w:val="22"/>
          <w:lang w:eastAsia="ru-RU"/>
        </w:rPr>
      </w:pPr>
    </w:p>
    <w:p w:rsidR="00075987" w:rsidRPr="0058240A" w:rsidRDefault="00075987" w:rsidP="00075987">
      <w:pPr>
        <w:numPr>
          <w:ilvl w:val="0"/>
          <w:numId w:val="4"/>
        </w:numPr>
        <w:tabs>
          <w:tab w:val="clear" w:pos="720"/>
          <w:tab w:val="num" w:pos="284"/>
        </w:tabs>
        <w:spacing w:line="257" w:lineRule="auto"/>
        <w:ind w:left="284" w:hanging="284"/>
        <w:rPr>
          <w:color w:val="auto"/>
          <w:sz w:val="24"/>
          <w:szCs w:val="22"/>
        </w:rPr>
      </w:pPr>
      <w:r w:rsidRPr="0058240A">
        <w:rPr>
          <w:b/>
          <w:color w:val="auto"/>
          <w:sz w:val="24"/>
          <w:szCs w:val="22"/>
        </w:rPr>
        <w:t>Экономическое направление</w:t>
      </w:r>
      <w:r w:rsidRPr="0058240A">
        <w:rPr>
          <w:color w:val="auto"/>
          <w:sz w:val="24"/>
          <w:szCs w:val="22"/>
        </w:rPr>
        <w:t>:</w:t>
      </w:r>
    </w:p>
    <w:p w:rsidR="00075987" w:rsidRDefault="00075987" w:rsidP="00075987">
      <w:pPr>
        <w:numPr>
          <w:ilvl w:val="1"/>
          <w:numId w:val="4"/>
        </w:numPr>
        <w:tabs>
          <w:tab w:val="clear" w:pos="1440"/>
        </w:tabs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Управление экономическим развитием общества, предприятия в условиях </w:t>
      </w:r>
    </w:p>
    <w:p w:rsidR="00075987" w:rsidRPr="0058240A" w:rsidRDefault="00075987" w:rsidP="00075987">
      <w:pPr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мирового кризиса;</w:t>
      </w:r>
    </w:p>
    <w:p w:rsidR="00075987" w:rsidRPr="0058240A" w:rsidRDefault="00075987" w:rsidP="00075987">
      <w:pPr>
        <w:numPr>
          <w:ilvl w:val="1"/>
          <w:numId w:val="4"/>
        </w:numPr>
        <w:shd w:val="clear" w:color="auto" w:fill="FFFFFF"/>
        <w:tabs>
          <w:tab w:val="clear" w:pos="1440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Развитие финансовой, налоговой, бухгалтерской систем, международных экономических отношений; </w:t>
      </w:r>
    </w:p>
    <w:p w:rsidR="00075987" w:rsidRPr="0058240A" w:rsidRDefault="00075987" w:rsidP="00075987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Современная практика взаимодействия государства и бизнеса;</w:t>
      </w:r>
    </w:p>
    <w:p w:rsidR="00075987" w:rsidRPr="0058240A" w:rsidRDefault="00075987" w:rsidP="00075987">
      <w:pPr>
        <w:numPr>
          <w:ilvl w:val="0"/>
          <w:numId w:val="1"/>
        </w:numPr>
        <w:shd w:val="clear" w:color="auto" w:fill="FFFFFF"/>
        <w:tabs>
          <w:tab w:val="clear" w:pos="1440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Вопросы регулирования национальной экономики;</w:t>
      </w:r>
    </w:p>
    <w:p w:rsidR="00075987" w:rsidRDefault="00075987" w:rsidP="00075987">
      <w:pPr>
        <w:numPr>
          <w:ilvl w:val="0"/>
          <w:numId w:val="1"/>
        </w:numPr>
        <w:tabs>
          <w:tab w:val="clear" w:pos="1440"/>
          <w:tab w:val="num" w:pos="426"/>
        </w:tabs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Реформы местного самоуправления </w:t>
      </w:r>
    </w:p>
    <w:p w:rsidR="00075987" w:rsidRPr="0058240A" w:rsidRDefault="00075987" w:rsidP="00075987">
      <w:pPr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и проблем ее реализации;</w:t>
      </w:r>
    </w:p>
    <w:p w:rsidR="00075987" w:rsidRPr="0058240A" w:rsidRDefault="00075987" w:rsidP="00075987">
      <w:pPr>
        <w:numPr>
          <w:ilvl w:val="0"/>
          <w:numId w:val="1"/>
        </w:numPr>
        <w:tabs>
          <w:tab w:val="num" w:pos="426"/>
        </w:tabs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Маркетинг и Менеджмент;</w:t>
      </w:r>
    </w:p>
    <w:p w:rsidR="00075987" w:rsidRPr="0058240A" w:rsidRDefault="00075987" w:rsidP="00075987">
      <w:pPr>
        <w:numPr>
          <w:ilvl w:val="0"/>
          <w:numId w:val="1"/>
        </w:numPr>
        <w:tabs>
          <w:tab w:val="num" w:pos="426"/>
        </w:tabs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Современные логистические решения;</w:t>
      </w:r>
    </w:p>
    <w:p w:rsidR="00075987" w:rsidRPr="0058240A" w:rsidRDefault="00075987" w:rsidP="00075987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Страхование: практический опыт применения;</w:t>
      </w:r>
    </w:p>
    <w:p w:rsidR="00075987" w:rsidRPr="0058240A" w:rsidRDefault="00075987" w:rsidP="00075987">
      <w:pPr>
        <w:numPr>
          <w:ilvl w:val="0"/>
          <w:numId w:val="1"/>
        </w:numPr>
        <w:shd w:val="clear" w:color="auto" w:fill="FFFFFF"/>
        <w:tabs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  <w:lang w:eastAsia="ru-RU"/>
        </w:rPr>
      </w:pPr>
      <w:r w:rsidRPr="0058240A">
        <w:rPr>
          <w:color w:val="auto"/>
          <w:sz w:val="24"/>
          <w:szCs w:val="22"/>
        </w:rPr>
        <w:t>Сервис. Гостиничное дело.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10"/>
          <w:szCs w:val="22"/>
          <w:lang w:eastAsia="ru-RU"/>
        </w:rPr>
      </w:pP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rPr>
          <w:color w:val="auto"/>
          <w:sz w:val="24"/>
          <w:szCs w:val="22"/>
        </w:rPr>
      </w:pPr>
      <w:r w:rsidRPr="0058240A">
        <w:rPr>
          <w:b/>
          <w:color w:val="auto"/>
          <w:sz w:val="24"/>
          <w:szCs w:val="22"/>
        </w:rPr>
        <w:t>2.  Философское, социальное направления</w:t>
      </w:r>
      <w:r w:rsidRPr="0058240A">
        <w:rPr>
          <w:color w:val="auto"/>
          <w:sz w:val="24"/>
          <w:szCs w:val="22"/>
        </w:rPr>
        <w:t xml:space="preserve">: </w:t>
      </w:r>
    </w:p>
    <w:p w:rsidR="00075987" w:rsidRPr="0058240A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Социальные аспекты развития общества;</w:t>
      </w:r>
    </w:p>
    <w:p w:rsidR="00075987" w:rsidRPr="0058240A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Человек и общество. Развитие отношений.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14"/>
          <w:szCs w:val="22"/>
        </w:rPr>
      </w:pPr>
    </w:p>
    <w:p w:rsidR="00075987" w:rsidRPr="0058240A" w:rsidRDefault="00075987" w:rsidP="00075987">
      <w:pPr>
        <w:shd w:val="clear" w:color="auto" w:fill="FFFFFF"/>
        <w:tabs>
          <w:tab w:val="num" w:pos="709"/>
        </w:tabs>
        <w:autoSpaceDE w:val="0"/>
        <w:spacing w:line="257" w:lineRule="auto"/>
        <w:ind w:left="142" w:hanging="142"/>
        <w:rPr>
          <w:b/>
          <w:color w:val="auto"/>
          <w:sz w:val="24"/>
          <w:szCs w:val="22"/>
        </w:rPr>
      </w:pPr>
      <w:r w:rsidRPr="0058240A">
        <w:rPr>
          <w:b/>
          <w:color w:val="auto"/>
          <w:sz w:val="24"/>
          <w:szCs w:val="22"/>
        </w:rPr>
        <w:t>3. Правовое направление:</w:t>
      </w:r>
    </w:p>
    <w:p w:rsidR="00075987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Совершенствование правовой базы 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развития регионов;</w:t>
      </w:r>
    </w:p>
    <w:p w:rsidR="00075987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Защита прав предпринимательства 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в досудебном и судебном порядке;</w:t>
      </w:r>
    </w:p>
    <w:p w:rsidR="00075987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Правовые основы привлечения 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к административной ответственности;</w:t>
      </w:r>
    </w:p>
    <w:p w:rsidR="00075987" w:rsidRPr="0058240A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Процедура банкротства: теория и практика;</w:t>
      </w:r>
    </w:p>
    <w:p w:rsidR="00075987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 xml:space="preserve">Уголовное право зарубежных государств </w:t>
      </w:r>
    </w:p>
    <w:p w:rsidR="00075987" w:rsidRPr="0058240A" w:rsidRDefault="00075987" w:rsidP="00075987">
      <w:pPr>
        <w:shd w:val="clear" w:color="auto" w:fill="FFFFFF"/>
        <w:autoSpaceDE w:val="0"/>
        <w:spacing w:line="257" w:lineRule="auto"/>
        <w:ind w:left="426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и сравнительное уголовное право;</w:t>
      </w:r>
    </w:p>
    <w:p w:rsidR="00075987" w:rsidRPr="0058240A" w:rsidRDefault="00075987" w:rsidP="00075987">
      <w:pPr>
        <w:numPr>
          <w:ilvl w:val="0"/>
          <w:numId w:val="3"/>
        </w:numPr>
        <w:shd w:val="clear" w:color="auto" w:fill="FFFFFF"/>
        <w:tabs>
          <w:tab w:val="clear" w:pos="1582"/>
          <w:tab w:val="num" w:pos="426"/>
        </w:tabs>
        <w:autoSpaceDE w:val="0"/>
        <w:spacing w:line="257" w:lineRule="auto"/>
        <w:ind w:left="426" w:hanging="284"/>
        <w:rPr>
          <w:color w:val="auto"/>
          <w:sz w:val="24"/>
          <w:szCs w:val="22"/>
        </w:rPr>
      </w:pPr>
      <w:r w:rsidRPr="0058240A">
        <w:rPr>
          <w:color w:val="auto"/>
          <w:sz w:val="24"/>
          <w:szCs w:val="22"/>
        </w:rPr>
        <w:t>Уголовно-исполнительное право.</w:t>
      </w:r>
    </w:p>
    <w:p w:rsidR="00075987" w:rsidRPr="0058240A" w:rsidRDefault="00075987" w:rsidP="00075987">
      <w:pPr>
        <w:spacing w:line="235" w:lineRule="auto"/>
        <w:jc w:val="center"/>
        <w:rPr>
          <w:rFonts w:ascii="Calibri" w:hAnsi="Calibri"/>
          <w:b/>
          <w:i/>
          <w:iCs/>
          <w:sz w:val="16"/>
          <w:szCs w:val="20"/>
        </w:rPr>
      </w:pPr>
    </w:p>
    <w:p w:rsidR="00C1287D" w:rsidRDefault="00C1287D" w:rsidP="0088756E">
      <w:pPr>
        <w:tabs>
          <w:tab w:val="left" w:pos="324"/>
        </w:tabs>
        <w:spacing w:line="185" w:lineRule="auto"/>
        <w:ind w:left="284" w:hanging="284"/>
        <w:rPr>
          <w:sz w:val="4"/>
          <w:szCs w:val="26"/>
        </w:rPr>
      </w:pPr>
    </w:p>
    <w:p w:rsidR="00C42C69" w:rsidRPr="0088756E" w:rsidRDefault="00C42C69" w:rsidP="0088756E">
      <w:pPr>
        <w:tabs>
          <w:tab w:val="left" w:pos="324"/>
        </w:tabs>
        <w:spacing w:line="185" w:lineRule="auto"/>
        <w:ind w:left="284" w:hanging="284"/>
        <w:rPr>
          <w:sz w:val="4"/>
          <w:szCs w:val="26"/>
        </w:rPr>
      </w:pPr>
    </w:p>
    <w:p w:rsidR="00773E1F" w:rsidRPr="00AC3F0E" w:rsidRDefault="00773E1F" w:rsidP="00AC4BFD">
      <w:pPr>
        <w:shd w:val="clear" w:color="auto" w:fill="FFFFFF"/>
        <w:autoSpaceDE w:val="0"/>
        <w:spacing w:line="226" w:lineRule="auto"/>
        <w:jc w:val="center"/>
        <w:rPr>
          <w:b/>
          <w:sz w:val="8"/>
          <w:szCs w:val="16"/>
        </w:rPr>
      </w:pPr>
    </w:p>
    <w:bookmarkEnd w:id="0"/>
    <w:p w:rsidR="00DD428D" w:rsidRPr="00EE35D1" w:rsidRDefault="00DD428D" w:rsidP="004324CB">
      <w:pPr>
        <w:pStyle w:val="a6"/>
        <w:spacing w:after="0" w:line="214" w:lineRule="auto"/>
        <w:jc w:val="center"/>
        <w:rPr>
          <w:b/>
          <w:i/>
          <w:sz w:val="22"/>
          <w:szCs w:val="22"/>
          <w:lang w:eastAsia="ru-RU"/>
        </w:rPr>
      </w:pPr>
      <w:r w:rsidRPr="00EE35D1">
        <w:rPr>
          <w:b/>
          <w:i/>
          <w:sz w:val="22"/>
          <w:szCs w:val="22"/>
          <w:u w:val="single"/>
          <w:lang w:eastAsia="ru-RU"/>
        </w:rPr>
        <w:t>Требования к публикациям и их оформлению</w:t>
      </w:r>
      <w:r w:rsidRPr="00EE35D1">
        <w:rPr>
          <w:b/>
          <w:i/>
          <w:sz w:val="22"/>
          <w:szCs w:val="22"/>
          <w:lang w:eastAsia="ru-RU"/>
        </w:rPr>
        <w:t>:</w:t>
      </w: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sz w:val="10"/>
          <w:szCs w:val="22"/>
        </w:rPr>
      </w:pP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b/>
          <w:i/>
          <w:smallCaps/>
          <w:sz w:val="22"/>
          <w:szCs w:val="22"/>
        </w:rPr>
      </w:pPr>
      <w:r w:rsidRPr="00EE35D1">
        <w:rPr>
          <w:b/>
          <w:i/>
          <w:smallCaps/>
          <w:sz w:val="22"/>
          <w:szCs w:val="22"/>
        </w:rPr>
        <w:t>П</w:t>
      </w:r>
      <w:r w:rsidRPr="00EE35D1">
        <w:rPr>
          <w:b/>
          <w:i/>
          <w:smallCaps/>
          <w:sz w:val="20"/>
          <w:szCs w:val="22"/>
        </w:rPr>
        <w:t>ринимаются оригинальные авторские работы объемом от 3 страниц</w:t>
      </w:r>
      <w:r w:rsidRPr="00EE35D1">
        <w:rPr>
          <w:b/>
          <w:i/>
          <w:smallCaps/>
          <w:sz w:val="22"/>
          <w:szCs w:val="22"/>
        </w:rPr>
        <w:t>.</w:t>
      </w: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Уникальность статьи не менее </w:t>
      </w:r>
      <w:r>
        <w:rPr>
          <w:b/>
          <w:i/>
          <w:sz w:val="22"/>
          <w:szCs w:val="22"/>
        </w:rPr>
        <w:t>6</w:t>
      </w:r>
      <w:r w:rsidRPr="00EE35D1">
        <w:rPr>
          <w:b/>
          <w:i/>
          <w:sz w:val="22"/>
          <w:szCs w:val="22"/>
        </w:rPr>
        <w:t xml:space="preserve">0 % 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(отчет проверки в системе «Антиплагиат» </w:t>
      </w:r>
    </w:p>
    <w:p w:rsidR="00DD428D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должен прикладывать</w:t>
      </w:r>
      <w:r>
        <w:rPr>
          <w:b/>
          <w:i/>
          <w:sz w:val="22"/>
          <w:szCs w:val="22"/>
        </w:rPr>
        <w:t>ся вместе со статьей).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От одного автора (соавтора) не более 3 статей. </w:t>
      </w:r>
    </w:p>
    <w:p w:rsidR="00DD428D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Количество </w:t>
      </w:r>
      <w:r>
        <w:rPr>
          <w:b/>
          <w:i/>
          <w:sz w:val="22"/>
          <w:szCs w:val="22"/>
        </w:rPr>
        <w:t>авторов в статье не более трех.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  <w:u w:val="single"/>
        </w:rPr>
      </w:pPr>
      <w:r w:rsidRPr="00EE35D1">
        <w:rPr>
          <w:b/>
          <w:i/>
          <w:sz w:val="22"/>
          <w:szCs w:val="22"/>
          <w:u w:val="single"/>
        </w:rPr>
        <w:t xml:space="preserve">Статьи от студентов без научных 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iCs/>
          <w:sz w:val="22"/>
          <w:szCs w:val="22"/>
        </w:rPr>
      </w:pPr>
      <w:r w:rsidRPr="006C1ECC">
        <w:rPr>
          <w:b/>
          <w:i/>
          <w:spacing w:val="4"/>
          <w:sz w:val="22"/>
          <w:szCs w:val="22"/>
          <w:u w:val="single"/>
        </w:rPr>
        <w:t xml:space="preserve">руководителей </w:t>
      </w:r>
      <w:r w:rsidRPr="006C1ECC">
        <w:rPr>
          <w:rFonts w:ascii="Times New Roman Полужирный" w:hAnsi="Times New Roman Полужирный"/>
          <w:b/>
          <w:i/>
          <w:smallCaps/>
          <w:spacing w:val="4"/>
          <w:sz w:val="22"/>
          <w:szCs w:val="22"/>
          <w:u w:val="single"/>
        </w:rPr>
        <w:t>не принимаютс</w:t>
      </w:r>
      <w:r w:rsidRPr="006C1ECC">
        <w:rPr>
          <w:rFonts w:ascii="Times New Roman Полужирный" w:hAnsi="Times New Roman Полужирный"/>
          <w:b/>
          <w:i/>
          <w:smallCaps/>
          <w:sz w:val="22"/>
          <w:szCs w:val="22"/>
          <w:u w:val="single"/>
        </w:rPr>
        <w:t>я</w:t>
      </w:r>
    </w:p>
    <w:p w:rsidR="00DD428D" w:rsidRPr="00AE2C17" w:rsidRDefault="00DD428D" w:rsidP="004324CB">
      <w:pPr>
        <w:shd w:val="clear" w:color="auto" w:fill="FFFFFF"/>
        <w:autoSpaceDE w:val="0"/>
        <w:spacing w:line="214" w:lineRule="auto"/>
        <w:jc w:val="both"/>
        <w:rPr>
          <w:sz w:val="16"/>
          <w:szCs w:val="22"/>
        </w:rPr>
      </w:pPr>
    </w:p>
    <w:p w:rsidR="00DD428D" w:rsidRPr="00211C17" w:rsidRDefault="00DD428D" w:rsidP="004324CB">
      <w:pPr>
        <w:shd w:val="clear" w:color="auto" w:fill="FFFFFF"/>
        <w:autoSpaceDE w:val="0"/>
        <w:spacing w:line="211" w:lineRule="auto"/>
        <w:jc w:val="both"/>
        <w:rPr>
          <w:spacing w:val="-6"/>
          <w:sz w:val="22"/>
          <w:szCs w:val="22"/>
        </w:rPr>
      </w:pPr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сноски по тексту, красная строка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(отступ)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по тексту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–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1 см.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A62335">
        <w:rPr>
          <w:b/>
          <w:bCs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ученая степень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звание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должность – курсив,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DD428D" w:rsidRPr="003825AF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color w:val="auto"/>
          <w:sz w:val="22"/>
          <w:szCs w:val="22"/>
        </w:rPr>
      </w:pPr>
      <w:r w:rsidRPr="000806D1">
        <w:rPr>
          <w:i/>
          <w:color w:val="auto"/>
          <w:spacing w:val="-4"/>
          <w:sz w:val="22"/>
          <w:szCs w:val="22"/>
        </w:rPr>
        <w:t>Список литературы (</w:t>
      </w:r>
      <w:r w:rsidRPr="000806D1">
        <w:rPr>
          <w:i/>
          <w:color w:val="auto"/>
          <w:spacing w:val="-4"/>
          <w:sz w:val="22"/>
          <w:szCs w:val="22"/>
          <w:u w:val="single"/>
        </w:rPr>
        <w:t>5-15 наименований</w:t>
      </w:r>
      <w:r w:rsidR="000806D1" w:rsidRPr="000806D1">
        <w:rPr>
          <w:i/>
          <w:color w:val="auto"/>
          <w:spacing w:val="-4"/>
          <w:sz w:val="22"/>
          <w:szCs w:val="22"/>
          <w:shd w:val="clear" w:color="auto" w:fill="FFFFFF"/>
        </w:rPr>
        <w:t xml:space="preserve">; </w:t>
      </w:r>
      <w:r w:rsidR="000806D1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</w:t>
      </w:r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а все источ</w:t>
      </w:r>
      <w:r w:rsidR="000806D1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-</w:t>
      </w:r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ники из списка – обязательны ссылки</w:t>
      </w:r>
      <w:r w:rsidR="00224EF5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 в тексте</w:t>
      </w:r>
      <w:r w:rsidR="00A75BE0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 статьи</w:t>
      </w:r>
      <w:r w:rsidR="000806D1" w:rsidRPr="000E3614">
        <w:rPr>
          <w:i/>
          <w:color w:val="auto"/>
          <w:spacing w:val="-4"/>
          <w:sz w:val="22"/>
          <w:szCs w:val="22"/>
          <w:shd w:val="clear" w:color="auto" w:fill="FFFFFF"/>
        </w:rPr>
        <w:t>; р</w:t>
      </w:r>
      <w:r w:rsidR="003825AF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аботы автора(ов) публикуемой статьи – </w:t>
      </w:r>
      <w:r w:rsidR="003825AF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не более 1/3</w:t>
      </w:r>
      <w:r w:rsidR="003825AF" w:rsidRPr="005E6E1B">
        <w:rPr>
          <w:i/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3825AF" w:rsidRPr="005E6E1B">
        <w:rPr>
          <w:i/>
          <w:color w:val="auto"/>
          <w:spacing w:val="-2"/>
          <w:sz w:val="22"/>
          <w:szCs w:val="22"/>
          <w:u w:val="single"/>
          <w:shd w:val="clear" w:color="auto" w:fill="FFFFFF"/>
        </w:rPr>
        <w:t>списка</w:t>
      </w:r>
      <w:r w:rsidR="003825AF" w:rsidRPr="000E3614">
        <w:rPr>
          <w:i/>
          <w:color w:val="auto"/>
          <w:spacing w:val="-2"/>
          <w:sz w:val="22"/>
          <w:szCs w:val="22"/>
          <w:shd w:val="clear" w:color="auto" w:fill="FFFFFF"/>
        </w:rPr>
        <w:t xml:space="preserve"> литературы к этой статье</w:t>
      </w:r>
      <w:r w:rsidR="000806D1" w:rsidRPr="000E3614">
        <w:rPr>
          <w:i/>
          <w:color w:val="auto"/>
          <w:spacing w:val="-2"/>
          <w:sz w:val="22"/>
          <w:szCs w:val="22"/>
          <w:shd w:val="clear" w:color="auto" w:fill="FFFFFF"/>
        </w:rPr>
        <w:t>;</w:t>
      </w:r>
      <w:r w:rsidRPr="000E3614">
        <w:rPr>
          <w:i/>
          <w:color w:val="auto"/>
          <w:spacing w:val="-2"/>
          <w:sz w:val="22"/>
          <w:szCs w:val="22"/>
        </w:rPr>
        <w:t xml:space="preserve"> УБЕДИТЕЛЬНАЯ</w:t>
      </w:r>
      <w:r w:rsidRPr="003825AF">
        <w:rPr>
          <w:i/>
          <w:color w:val="auto"/>
          <w:sz w:val="22"/>
          <w:szCs w:val="22"/>
        </w:rPr>
        <w:t xml:space="preserve"> ПРОСЬБА</w:t>
      </w:r>
      <w:r w:rsidRPr="003825AF">
        <w:rPr>
          <w:i/>
          <w:color w:val="auto"/>
          <w:sz w:val="22"/>
          <w:szCs w:val="22"/>
          <w:shd w:val="clear" w:color="auto" w:fill="FFFFFF"/>
        </w:rPr>
        <w:t xml:space="preserve"> – соблюдать нормы научной этики).</w:t>
      </w:r>
    </w:p>
    <w:p w:rsidR="00DD428D" w:rsidRPr="00270B9F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>В конце статьи укажите ФИО получателя полностью, почтовый адрес с указанием индекса</w:t>
      </w:r>
      <w:r>
        <w:rPr>
          <w:i/>
          <w:color w:val="auto"/>
          <w:sz w:val="22"/>
          <w:szCs w:val="22"/>
        </w:rPr>
        <w:t xml:space="preserve">    </w:t>
      </w:r>
      <w:r w:rsidRPr="00270B9F">
        <w:rPr>
          <w:i/>
          <w:color w:val="auto"/>
          <w:sz w:val="22"/>
          <w:szCs w:val="22"/>
        </w:rPr>
        <w:t xml:space="preserve"> (по этому адресу будет выслан сборник матери</w:t>
      </w:r>
      <w:r>
        <w:rPr>
          <w:i/>
          <w:color w:val="auto"/>
          <w:sz w:val="22"/>
          <w:szCs w:val="22"/>
        </w:rPr>
        <w:t xml:space="preserve">-  </w:t>
      </w:r>
      <w:r w:rsidRPr="00270B9F">
        <w:rPr>
          <w:i/>
          <w:color w:val="auto"/>
          <w:sz w:val="22"/>
          <w:szCs w:val="22"/>
        </w:rPr>
        <w:t>алов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>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течени</w:t>
      </w:r>
      <w:r>
        <w:rPr>
          <w:i/>
          <w:color w:val="auto"/>
          <w:sz w:val="22"/>
          <w:szCs w:val="22"/>
        </w:rPr>
        <w:t>е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 </w:t>
      </w:r>
      <w:r w:rsidR="00864474">
        <w:rPr>
          <w:i/>
          <w:color w:val="auto"/>
          <w:sz w:val="22"/>
          <w:szCs w:val="22"/>
        </w:rPr>
        <w:t>3</w:t>
      </w:r>
      <w:r w:rsidRPr="00270B9F">
        <w:rPr>
          <w:i/>
          <w:color w:val="auto"/>
          <w:sz w:val="22"/>
          <w:szCs w:val="22"/>
        </w:rPr>
        <w:t xml:space="preserve">0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дней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после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даты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проведения), </w:t>
      </w:r>
    </w:p>
    <w:p w:rsidR="00DD428D" w:rsidRPr="00270B9F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 xml:space="preserve">телефон, </w:t>
      </w:r>
      <w:r w:rsidRPr="00270B9F">
        <w:rPr>
          <w:i/>
          <w:color w:val="auto"/>
          <w:sz w:val="22"/>
          <w:szCs w:val="22"/>
          <w:lang w:val="en-US"/>
        </w:rPr>
        <w:t>e</w:t>
      </w:r>
      <w:r w:rsidRPr="00270B9F">
        <w:rPr>
          <w:i/>
          <w:color w:val="auto"/>
          <w:sz w:val="22"/>
          <w:szCs w:val="22"/>
        </w:rPr>
        <w:t>-</w:t>
      </w:r>
      <w:r w:rsidRPr="00270B9F">
        <w:rPr>
          <w:i/>
          <w:color w:val="auto"/>
          <w:sz w:val="22"/>
          <w:szCs w:val="22"/>
          <w:lang w:val="en-US"/>
        </w:rPr>
        <w:t>mail</w:t>
      </w:r>
      <w:r w:rsidRPr="00270B9F">
        <w:rPr>
          <w:i/>
          <w:color w:val="auto"/>
          <w:sz w:val="22"/>
          <w:szCs w:val="22"/>
        </w:rPr>
        <w:t xml:space="preserve"> (ОБЯЗАТЕЛЬНО), номер секции, расши</w:t>
      </w:r>
      <w:r>
        <w:rPr>
          <w:i/>
          <w:color w:val="auto"/>
          <w:sz w:val="22"/>
          <w:szCs w:val="22"/>
        </w:rPr>
        <w:t>ф</w:t>
      </w:r>
      <w:r w:rsidRPr="00270B9F">
        <w:rPr>
          <w:i/>
          <w:color w:val="auto"/>
          <w:sz w:val="22"/>
          <w:szCs w:val="22"/>
        </w:rPr>
        <w:t>ровка оплаты (за что именно была оплата).</w:t>
      </w:r>
    </w:p>
    <w:p w:rsidR="00DD428D" w:rsidRPr="00BE32B7" w:rsidRDefault="00DD428D" w:rsidP="004324CB">
      <w:pPr>
        <w:shd w:val="clear" w:color="auto" w:fill="FFFFFF"/>
        <w:autoSpaceDE w:val="0"/>
        <w:spacing w:line="214" w:lineRule="auto"/>
        <w:jc w:val="both"/>
        <w:rPr>
          <w:i/>
          <w:sz w:val="22"/>
          <w:szCs w:val="22"/>
        </w:rPr>
      </w:pPr>
    </w:p>
    <w:p w:rsidR="00DD428D" w:rsidRPr="00626B0A" w:rsidRDefault="00DD428D" w:rsidP="004324CB">
      <w:pPr>
        <w:shd w:val="clear" w:color="auto" w:fill="FFFFFF"/>
        <w:autoSpaceDE w:val="0"/>
        <w:spacing w:line="214" w:lineRule="auto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«Антиплагиате» и квитанции об оплате) </w:t>
      </w:r>
      <w:r w:rsidRPr="009E58A0">
        <w:rPr>
          <w:b/>
          <w:i/>
          <w:iCs/>
          <w:sz w:val="25"/>
          <w:szCs w:val="25"/>
          <w:u w:val="single"/>
        </w:rPr>
        <w:t xml:space="preserve">до </w:t>
      </w:r>
      <w:r w:rsidR="0026555F">
        <w:rPr>
          <w:b/>
          <w:i/>
          <w:iCs/>
          <w:sz w:val="25"/>
          <w:szCs w:val="25"/>
          <w:u w:val="single"/>
        </w:rPr>
        <w:t>2</w:t>
      </w:r>
      <w:r w:rsidR="00864474">
        <w:rPr>
          <w:b/>
          <w:i/>
          <w:iCs/>
          <w:sz w:val="25"/>
          <w:szCs w:val="25"/>
          <w:u w:val="single"/>
        </w:rPr>
        <w:t>4</w:t>
      </w:r>
      <w:r w:rsidRPr="009E58A0">
        <w:rPr>
          <w:b/>
          <w:i/>
          <w:iCs/>
          <w:sz w:val="25"/>
          <w:szCs w:val="25"/>
          <w:u w:val="single"/>
        </w:rPr>
        <w:t xml:space="preserve"> </w:t>
      </w:r>
      <w:r w:rsidR="00864474">
        <w:rPr>
          <w:b/>
          <w:i/>
          <w:iCs/>
          <w:sz w:val="25"/>
          <w:szCs w:val="25"/>
          <w:u w:val="single"/>
        </w:rPr>
        <w:t>июн</w:t>
      </w:r>
      <w:r w:rsidRPr="009E58A0">
        <w:rPr>
          <w:b/>
          <w:i/>
          <w:iCs/>
          <w:sz w:val="25"/>
          <w:szCs w:val="25"/>
          <w:u w:val="single"/>
        </w:rPr>
        <w:t>я 2022</w:t>
      </w:r>
      <w:r w:rsidRPr="00A05938">
        <w:rPr>
          <w:b/>
          <w:i/>
          <w:iCs/>
          <w:sz w:val="25"/>
          <w:szCs w:val="25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>
        <w:rPr>
          <w:b/>
          <w:i/>
          <w:iCs/>
          <w:sz w:val="22"/>
          <w:szCs w:val="22"/>
        </w:rPr>
        <w:t xml:space="preserve">               </w:t>
      </w:r>
      <w:r w:rsidR="009E58A0">
        <w:rPr>
          <w:b/>
          <w:i/>
          <w:iCs/>
          <w:sz w:val="22"/>
          <w:szCs w:val="22"/>
        </w:rPr>
        <w:t xml:space="preserve">    </w:t>
      </w:r>
      <w:r w:rsidR="0026555F">
        <w:rPr>
          <w:b/>
          <w:i/>
          <w:iCs/>
          <w:sz w:val="22"/>
          <w:szCs w:val="22"/>
        </w:rPr>
        <w:t xml:space="preserve">     </w:t>
      </w:r>
      <w:r w:rsidRPr="00862631">
        <w:rPr>
          <w:sz w:val="22"/>
        </w:rPr>
        <w:t xml:space="preserve">в Организационный комитет конференции </w:t>
      </w:r>
      <w:r w:rsidR="009E58A0" w:rsidRPr="00862631">
        <w:rPr>
          <w:b/>
          <w:sz w:val="22"/>
          <w:u w:val="single"/>
        </w:rPr>
        <w:t>только</w:t>
      </w:r>
      <w:r w:rsidRPr="00862631">
        <w:rPr>
          <w:sz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color w:val="FF0000"/>
          <w:sz w:val="24"/>
          <w:szCs w:val="23"/>
        </w:rPr>
        <w:t>@yandex.ru</w:t>
      </w:r>
    </w:p>
    <w:p w:rsidR="00DD428D" w:rsidRPr="005E6F9C" w:rsidRDefault="00DD428D" w:rsidP="004324CB">
      <w:pPr>
        <w:shd w:val="clear" w:color="auto" w:fill="FFFFFF"/>
        <w:autoSpaceDE w:val="0"/>
        <w:spacing w:line="214" w:lineRule="auto"/>
        <w:jc w:val="center"/>
        <w:rPr>
          <w:rFonts w:ascii="Calibri" w:hAnsi="Calibri"/>
          <w:b/>
          <w:smallCaps/>
          <w:sz w:val="22"/>
          <w:szCs w:val="22"/>
          <w:u w:val="single"/>
        </w:rPr>
      </w:pPr>
    </w:p>
    <w:p w:rsidR="00DD428D" w:rsidRPr="005F6133" w:rsidRDefault="00DD428D" w:rsidP="004324CB">
      <w:pPr>
        <w:shd w:val="clear" w:color="auto" w:fill="FFFFFF"/>
        <w:autoSpaceDE w:val="0"/>
        <w:spacing w:line="214" w:lineRule="auto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Полужирный" w:hAnsi="Times New Roman Полужирный"/>
          <w:b/>
          <w:smallCaps/>
          <w:sz w:val="26"/>
          <w:szCs w:val="26"/>
          <w:u w:val="single"/>
        </w:rPr>
        <w:t>Для публикации научных статей</w:t>
      </w:r>
    </w:p>
    <w:p w:rsidR="00DD428D" w:rsidRPr="005F6133" w:rsidRDefault="00DD428D" w:rsidP="004324CB">
      <w:pPr>
        <w:shd w:val="clear" w:color="auto" w:fill="FFFFFF"/>
        <w:autoSpaceDE w:val="0"/>
        <w:spacing w:line="214" w:lineRule="auto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Полужирный" w:hAnsi="Times New Roman Полужирный"/>
          <w:b/>
          <w:smallCaps/>
          <w:sz w:val="26"/>
          <w:szCs w:val="26"/>
          <w:u w:val="single"/>
        </w:rPr>
        <w:t>оплачивается организационный взнос</w:t>
      </w:r>
    </w:p>
    <w:p w:rsidR="00DD428D" w:rsidRPr="004324CB" w:rsidRDefault="00B17DE6" w:rsidP="004324CB">
      <w:pPr>
        <w:spacing w:line="214" w:lineRule="auto"/>
        <w:rPr>
          <w:b/>
          <w:i/>
          <w:iCs/>
          <w:sz w:val="20"/>
          <w:szCs w:val="22"/>
        </w:rPr>
      </w:pPr>
      <w:r>
        <w:rPr>
          <w:i/>
          <w:noProof/>
          <w:sz w:val="22"/>
          <w:szCs w:val="22"/>
          <w:lang w:eastAsia="ru-RU" w:bidi="ar-SA"/>
        </w:rPr>
        <w:pict>
          <v:shape id="_x0000_s1060" type="#_x0000_t202" style="position:absolute;margin-left:-3.5pt;margin-top:11.95pt;width:20.8pt;height:56.25pt;z-index:251659776" stroked="f">
            <v:textbox style="mso-next-textbox:#_x0000_s1060" inset="0,0,0,0">
              <w:txbxContent>
                <w:p w:rsidR="00B17DE6" w:rsidRPr="00CC0F3F" w:rsidRDefault="00B17DE6" w:rsidP="00B17DE6">
                  <w:pPr>
                    <w:spacing w:line="192" w:lineRule="auto"/>
                    <w:rPr>
                      <w:rFonts w:ascii="Arial" w:hAnsi="Arial" w:cs="Arial"/>
                      <w:b/>
                      <w:color w:val="BFBFBF"/>
                      <w:sz w:val="144"/>
                      <w:szCs w:val="144"/>
                    </w:rPr>
                  </w:pPr>
                  <w:r w:rsidRPr="00CC0F3F">
                    <w:rPr>
                      <w:rFonts w:ascii="Arial" w:hAnsi="Arial" w:cs="Arial"/>
                      <w:b/>
                      <w:color w:val="BFBFBF"/>
                      <w:sz w:val="144"/>
                      <w:szCs w:val="144"/>
                    </w:rPr>
                    <w:t>!</w:t>
                  </w:r>
                </w:p>
              </w:txbxContent>
            </v:textbox>
          </v:shape>
        </w:pict>
      </w:r>
    </w:p>
    <w:p w:rsidR="00DD428D" w:rsidRPr="00077FE2" w:rsidRDefault="00DD428D" w:rsidP="00B17DE6">
      <w:pPr>
        <w:spacing w:line="214" w:lineRule="auto"/>
        <w:ind w:firstLine="142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Каждому участнику, оплатившему оргвзнос, </w:t>
      </w:r>
    </w:p>
    <w:p w:rsidR="00DD428D" w:rsidRPr="00077FE2" w:rsidRDefault="00DD428D" w:rsidP="00B17DE6">
      <w:pPr>
        <w:spacing w:line="214" w:lineRule="auto"/>
        <w:ind w:firstLine="142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6"/>
          <w:sz w:val="22"/>
          <w:szCs w:val="22"/>
        </w:rPr>
        <w:t>будет выслан в электронном виде сборни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 </w:t>
      </w:r>
    </w:p>
    <w:p w:rsidR="00DD428D" w:rsidRPr="00077FE2" w:rsidRDefault="00DD428D" w:rsidP="00B17DE6">
      <w:pPr>
        <w:spacing w:line="214" w:lineRule="auto"/>
        <w:ind w:firstLine="142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по итогам конференции с присвоением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  <w:lang w:val="en-US"/>
        </w:rPr>
        <w:t>ISBN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 </w:t>
      </w:r>
    </w:p>
    <w:p w:rsidR="00DD428D" w:rsidRPr="00077FE2" w:rsidRDefault="00DD428D" w:rsidP="00B17DE6">
      <w:pPr>
        <w:spacing w:line="214" w:lineRule="auto"/>
        <w:ind w:firstLine="142"/>
        <w:jc w:val="center"/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10"/>
          <w:sz w:val="22"/>
          <w:szCs w:val="22"/>
        </w:rPr>
        <w:t>и регистрацией постатейно в РИН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Ц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</w:t>
      </w:r>
    </w:p>
    <w:p w:rsidR="00DD428D" w:rsidRPr="00077FE2" w:rsidRDefault="00DD428D" w:rsidP="00B17DE6">
      <w:pPr>
        <w:spacing w:line="214" w:lineRule="auto"/>
        <w:ind w:firstLine="142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в течение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3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0 дней </w:t>
      </w:r>
      <w:r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>с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даты конференции.</w:t>
      </w:r>
    </w:p>
    <w:p w:rsidR="00DD428D" w:rsidRDefault="00DD428D" w:rsidP="004324CB">
      <w:pPr>
        <w:spacing w:line="214" w:lineRule="auto"/>
        <w:rPr>
          <w:b/>
          <w:i/>
          <w:iCs/>
          <w:sz w:val="14"/>
          <w:szCs w:val="22"/>
        </w:rPr>
      </w:pPr>
    </w:p>
    <w:p w:rsidR="00DD428D" w:rsidRPr="00B43746" w:rsidRDefault="00DD428D" w:rsidP="00DD428D">
      <w:pPr>
        <w:spacing w:line="245" w:lineRule="auto"/>
        <w:rPr>
          <w:b/>
          <w:i/>
          <w:iCs/>
          <w:sz w:val="8"/>
          <w:szCs w:val="22"/>
        </w:rPr>
      </w:pPr>
    </w:p>
    <w:p w:rsidR="00DD428D" w:rsidRPr="00D44B6C" w:rsidRDefault="00DD428D" w:rsidP="00CD67B5">
      <w:pPr>
        <w:spacing w:line="257" w:lineRule="auto"/>
        <w:jc w:val="both"/>
        <w:rPr>
          <w:rFonts w:ascii="Times New Roman Полужирный" w:hAnsi="Times New Roman Полужирный"/>
          <w:b/>
          <w:sz w:val="22"/>
        </w:rPr>
      </w:pPr>
      <w:r w:rsidRPr="00D44B6C">
        <w:rPr>
          <w:rFonts w:ascii="Times New Roman Полужирный" w:hAnsi="Times New Roman Полужирный"/>
          <w:b/>
          <w:sz w:val="22"/>
          <w:u w:val="single"/>
        </w:rPr>
        <w:t>Минимальный объем статьи для сборника</w:t>
      </w:r>
      <w:r w:rsidRPr="00D44B6C">
        <w:rPr>
          <w:rFonts w:ascii="Times New Roman Полужирный" w:hAnsi="Times New Roman Полужирный"/>
          <w:b/>
          <w:sz w:val="10"/>
          <w:u w:val="single"/>
        </w:rPr>
        <w:t xml:space="preserve">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>–</w:t>
      </w:r>
      <w:r w:rsidRPr="00D44B6C">
        <w:rPr>
          <w:rFonts w:ascii="Times New Roman Полужирный" w:hAnsi="Times New Roman Полужирный"/>
          <w:b/>
          <w:sz w:val="10"/>
          <w:u w:val="single"/>
        </w:rPr>
        <w:t xml:space="preserve"> </w:t>
      </w:r>
      <w:r w:rsidRPr="00CE22BC">
        <w:rPr>
          <w:rFonts w:ascii="Calibri" w:hAnsi="Calibri"/>
          <w:b/>
          <w:sz w:val="10"/>
          <w:u w:val="single"/>
        </w:rPr>
        <w:t xml:space="preserve">                              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 xml:space="preserve">3 </w:t>
      </w:r>
      <w:r w:rsidRPr="00CE22BC">
        <w:rPr>
          <w:rFonts w:ascii="Calibri" w:hAnsi="Calibri"/>
          <w:b/>
          <w:sz w:val="22"/>
          <w:u w:val="single"/>
        </w:rPr>
        <w:t xml:space="preserve"> </w:t>
      </w:r>
      <w:r w:rsidRPr="00D44B6C">
        <w:rPr>
          <w:rFonts w:ascii="Times New Roman Полужирный" w:hAnsi="Times New Roman Полужирный"/>
          <w:b/>
          <w:sz w:val="22"/>
          <w:u w:val="single"/>
        </w:rPr>
        <w:t>страницы</w:t>
      </w:r>
      <w:r w:rsidRPr="00D44B6C">
        <w:rPr>
          <w:rFonts w:ascii="Times New Roman Полужирный" w:hAnsi="Times New Roman Полужирный"/>
          <w:b/>
          <w:sz w:val="22"/>
        </w:rPr>
        <w:t>.</w:t>
      </w:r>
    </w:p>
    <w:p w:rsidR="00F42401" w:rsidRPr="005D1DE0" w:rsidRDefault="00F42401" w:rsidP="00CD67B5">
      <w:pPr>
        <w:widowControl w:val="0"/>
        <w:autoSpaceDE w:val="0"/>
        <w:autoSpaceDN w:val="0"/>
        <w:adjustRightInd w:val="0"/>
        <w:spacing w:line="257" w:lineRule="auto"/>
        <w:ind w:left="284" w:hanging="284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участия и опубликования статьи:</w:t>
      </w:r>
    </w:p>
    <w:p w:rsidR="00F42401" w:rsidRPr="00D00F29" w:rsidRDefault="00F42401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spacing w:val="-4"/>
        </w:rPr>
      </w:pPr>
      <w:r w:rsidRPr="00892C04">
        <w:rPr>
          <w:b/>
          <w:i/>
          <w:spacing w:val="-2"/>
          <w:sz w:val="22"/>
        </w:rPr>
        <w:t>Стоимость публикации одной статьи (3-4 стр.),</w:t>
      </w:r>
      <w:r w:rsidRPr="00892C04">
        <w:rPr>
          <w:b/>
          <w:i/>
          <w:sz w:val="18"/>
        </w:rPr>
        <w:t xml:space="preserve"> </w:t>
      </w:r>
      <w:r w:rsidRPr="00D00F29">
        <w:rPr>
          <w:b/>
          <w:i/>
          <w:spacing w:val="-4"/>
          <w:sz w:val="22"/>
        </w:rPr>
        <w:t>включая сборник в электронном виде – 400 рублей</w:t>
      </w:r>
      <w:r w:rsidRPr="00D00F29">
        <w:rPr>
          <w:spacing w:val="-4"/>
        </w:rPr>
        <w:t>.</w:t>
      </w:r>
    </w:p>
    <w:p w:rsidR="00F42401" w:rsidRPr="005D1DE0" w:rsidRDefault="00F42401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Каждая д</w:t>
      </w:r>
      <w:r w:rsidRPr="005D1DE0">
        <w:rPr>
          <w:b/>
          <w:i/>
          <w:iCs/>
          <w:sz w:val="22"/>
          <w:szCs w:val="22"/>
        </w:rPr>
        <w:t>ополнительная страница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–</w:t>
      </w:r>
      <w:r w:rsidRPr="0083135F">
        <w:rPr>
          <w:b/>
          <w:i/>
          <w:iCs/>
          <w:sz w:val="18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100 рублей</w:t>
      </w:r>
      <w:r>
        <w:rPr>
          <w:b/>
          <w:i/>
          <w:iCs/>
          <w:sz w:val="22"/>
          <w:szCs w:val="22"/>
        </w:rPr>
        <w:t>.</w:t>
      </w:r>
    </w:p>
    <w:p w:rsidR="00F42401" w:rsidRPr="005D1DE0" w:rsidRDefault="00F42401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 xml:space="preserve">Стоимость сборника в бумажном виде – </w:t>
      </w:r>
      <w:r>
        <w:rPr>
          <w:b/>
          <w:i/>
          <w:iCs/>
          <w:sz w:val="22"/>
          <w:szCs w:val="22"/>
        </w:rPr>
        <w:t>50</w:t>
      </w:r>
      <w:r w:rsidRPr="005D1DE0">
        <w:rPr>
          <w:b/>
          <w:i/>
          <w:iCs/>
          <w:sz w:val="22"/>
          <w:szCs w:val="22"/>
        </w:rPr>
        <w:t>0 рублей</w:t>
      </w:r>
      <w:r>
        <w:rPr>
          <w:b/>
          <w:i/>
          <w:iCs/>
          <w:sz w:val="22"/>
          <w:szCs w:val="22"/>
        </w:rPr>
        <w:t>.</w:t>
      </w:r>
      <w:r w:rsidRPr="005D1DE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О</w:t>
      </w:r>
      <w:r w:rsidRPr="005D1DE0">
        <w:rPr>
          <w:b/>
          <w:i/>
          <w:iCs/>
          <w:sz w:val="22"/>
          <w:szCs w:val="22"/>
        </w:rPr>
        <w:t xml:space="preserve">плачивается дополнительно, </w:t>
      </w:r>
      <w:r>
        <w:rPr>
          <w:b/>
          <w:i/>
          <w:iCs/>
          <w:sz w:val="22"/>
          <w:szCs w:val="22"/>
        </w:rPr>
        <w:t>включая</w:t>
      </w:r>
      <w:r w:rsidRPr="005D1DE0">
        <w:rPr>
          <w:b/>
          <w:i/>
          <w:iCs/>
          <w:sz w:val="22"/>
          <w:szCs w:val="22"/>
        </w:rPr>
        <w:t xml:space="preserve"> </w:t>
      </w:r>
      <w:r w:rsidRPr="00BE70C9">
        <w:rPr>
          <w:b/>
          <w:i/>
          <w:spacing w:val="-2"/>
          <w:sz w:val="22"/>
        </w:rPr>
        <w:t>почтовую отправку,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в страны СНГ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–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15</w:t>
      </w:r>
      <w:r w:rsidRPr="00BE70C9">
        <w:rPr>
          <w:b/>
          <w:i/>
          <w:spacing w:val="-2"/>
          <w:sz w:val="20"/>
        </w:rPr>
        <w:t xml:space="preserve"> </w:t>
      </w:r>
      <w:r w:rsidRPr="00BE70C9">
        <w:rPr>
          <w:b/>
          <w:i/>
          <w:spacing w:val="-2"/>
          <w:sz w:val="22"/>
        </w:rPr>
        <w:t>долларов.</w:t>
      </w:r>
    </w:p>
    <w:p w:rsidR="004E4EE8" w:rsidRPr="00F84A48" w:rsidRDefault="004E4EE8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b/>
          <w:i/>
          <w:spacing w:val="-4"/>
          <w:sz w:val="22"/>
        </w:rPr>
      </w:pPr>
      <w:r>
        <w:rPr>
          <w:b/>
          <w:i/>
          <w:iCs/>
          <w:sz w:val="22"/>
          <w:szCs w:val="22"/>
        </w:rPr>
        <w:t xml:space="preserve">Стоимость диплома участника в электронном </w:t>
      </w:r>
      <w:r w:rsidRPr="00F84A48">
        <w:rPr>
          <w:b/>
          <w:i/>
          <w:spacing w:val="-4"/>
          <w:sz w:val="22"/>
        </w:rPr>
        <w:t>виде – 100 рублей</w:t>
      </w:r>
      <w:r w:rsidR="00A05AA2" w:rsidRPr="00F84A48">
        <w:rPr>
          <w:b/>
          <w:i/>
          <w:spacing w:val="-4"/>
          <w:sz w:val="22"/>
        </w:rPr>
        <w:t xml:space="preserve"> (отсылается по электр. почте)</w:t>
      </w:r>
      <w:r w:rsidRPr="00F84A48">
        <w:rPr>
          <w:b/>
          <w:i/>
          <w:spacing w:val="-4"/>
          <w:sz w:val="22"/>
        </w:rPr>
        <w:t>.</w:t>
      </w:r>
    </w:p>
    <w:p w:rsidR="004E4EE8" w:rsidRDefault="004E4EE8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бумажном виде – 150 рублей, включая стоимость почтовой пересылки.</w:t>
      </w:r>
    </w:p>
    <w:p w:rsidR="004E4EE8" w:rsidRPr="004E4EE8" w:rsidRDefault="004E4EE8" w:rsidP="00CD67B5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57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4E4EE8">
        <w:rPr>
          <w:b/>
          <w:i/>
          <w:iCs/>
          <w:sz w:val="22"/>
          <w:szCs w:val="22"/>
        </w:rPr>
        <w:t xml:space="preserve">Присвоение </w:t>
      </w:r>
      <w:r w:rsidRPr="004E4EE8">
        <w:rPr>
          <w:b/>
          <w:i/>
          <w:iCs/>
          <w:sz w:val="22"/>
          <w:szCs w:val="22"/>
          <w:lang w:val="en-US"/>
        </w:rPr>
        <w:t>DOI</w:t>
      </w:r>
      <w:r w:rsidR="000C0337">
        <w:rPr>
          <w:b/>
          <w:i/>
          <w:iCs/>
          <w:sz w:val="22"/>
          <w:szCs w:val="22"/>
        </w:rPr>
        <w:t xml:space="preserve"> </w:t>
      </w:r>
      <w:r w:rsidRPr="004E4EE8">
        <w:rPr>
          <w:b/>
          <w:i/>
          <w:iCs/>
          <w:sz w:val="22"/>
          <w:szCs w:val="22"/>
        </w:rPr>
        <w:t>одной стать</w:t>
      </w:r>
      <w:r w:rsidR="000C0337">
        <w:rPr>
          <w:b/>
          <w:i/>
          <w:iCs/>
          <w:sz w:val="22"/>
          <w:szCs w:val="22"/>
        </w:rPr>
        <w:t>е</w:t>
      </w:r>
      <w:r>
        <w:rPr>
          <w:b/>
          <w:i/>
          <w:iCs/>
          <w:sz w:val="22"/>
          <w:szCs w:val="22"/>
        </w:rPr>
        <w:t xml:space="preserve"> </w:t>
      </w:r>
      <w:r w:rsidRPr="004E4EE8">
        <w:rPr>
          <w:b/>
          <w:i/>
          <w:iCs/>
          <w:sz w:val="22"/>
          <w:szCs w:val="22"/>
        </w:rPr>
        <w:t>– 30</w:t>
      </w:r>
      <w:r>
        <w:rPr>
          <w:b/>
          <w:i/>
          <w:iCs/>
          <w:sz w:val="22"/>
          <w:szCs w:val="22"/>
        </w:rPr>
        <w:t>0 рублей.</w:t>
      </w:r>
    </w:p>
    <w:p w:rsidR="00F42401" w:rsidRPr="002E2E6C" w:rsidRDefault="00F42401" w:rsidP="00CD67B5">
      <w:pPr>
        <w:pStyle w:val="a6"/>
        <w:numPr>
          <w:ilvl w:val="0"/>
          <w:numId w:val="19"/>
        </w:numPr>
        <w:spacing w:after="0" w:line="257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4E4EE8">
        <w:rPr>
          <w:b/>
          <w:i/>
          <w:iCs/>
          <w:sz w:val="22"/>
          <w:szCs w:val="22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расходов.</w:t>
      </w:r>
    </w:p>
    <w:p w:rsidR="00DD428D" w:rsidRPr="00C41991" w:rsidRDefault="00DD428D" w:rsidP="00CD67B5">
      <w:pPr>
        <w:pStyle w:val="a6"/>
        <w:spacing w:after="0" w:line="257" w:lineRule="auto"/>
        <w:ind w:left="284"/>
        <w:jc w:val="both"/>
        <w:rPr>
          <w:sz w:val="20"/>
          <w:szCs w:val="20"/>
        </w:rPr>
      </w:pPr>
    </w:p>
    <w:p w:rsidR="00DD428D" w:rsidRPr="00257D06" w:rsidRDefault="00DD428D" w:rsidP="00CD67B5">
      <w:pPr>
        <w:pStyle w:val="a6"/>
        <w:spacing w:after="0" w:line="257" w:lineRule="auto"/>
        <w:jc w:val="both"/>
        <w:rPr>
          <w:sz w:val="22"/>
          <w:szCs w:val="20"/>
        </w:rPr>
      </w:pPr>
      <w:r w:rsidRPr="00257D06">
        <w:rPr>
          <w:sz w:val="22"/>
          <w:szCs w:val="20"/>
        </w:rPr>
        <w:t>Оргвзнос необходимо перечислить по следующим реквизитам:</w:t>
      </w:r>
    </w:p>
    <w:p w:rsidR="00DD428D" w:rsidRPr="00257D06" w:rsidRDefault="00DD428D" w:rsidP="00CD67B5">
      <w:pPr>
        <w:spacing w:line="257" w:lineRule="auto"/>
        <w:rPr>
          <w:b/>
          <w:bCs/>
          <w:sz w:val="22"/>
          <w:szCs w:val="20"/>
        </w:rPr>
      </w:pPr>
      <w:r w:rsidRPr="00257D06">
        <w:rPr>
          <w:b/>
          <w:bCs/>
          <w:sz w:val="22"/>
          <w:szCs w:val="20"/>
        </w:rPr>
        <w:t xml:space="preserve">1. по номеру </w:t>
      </w:r>
      <w:r w:rsidRPr="00257D06">
        <w:rPr>
          <w:b/>
          <w:sz w:val="22"/>
          <w:szCs w:val="20"/>
        </w:rPr>
        <w:t>телефона</w:t>
      </w:r>
      <w:r w:rsidRPr="00257D06">
        <w:rPr>
          <w:sz w:val="22"/>
          <w:szCs w:val="20"/>
        </w:rPr>
        <w:t xml:space="preserve"> +7-910-730-82-83</w:t>
      </w:r>
    </w:p>
    <w:p w:rsidR="00DD428D" w:rsidRPr="00257D06" w:rsidRDefault="00DD428D" w:rsidP="00CD67B5">
      <w:pPr>
        <w:spacing w:line="257" w:lineRule="auto"/>
        <w:rPr>
          <w:sz w:val="22"/>
          <w:szCs w:val="20"/>
        </w:rPr>
      </w:pPr>
      <w:r w:rsidRPr="00257D06">
        <w:rPr>
          <w:b/>
          <w:bCs/>
          <w:sz w:val="22"/>
          <w:szCs w:val="20"/>
        </w:rPr>
        <w:t xml:space="preserve">2. на карту Сбербанка </w:t>
      </w:r>
      <w:r w:rsidRPr="00257D06">
        <w:rPr>
          <w:sz w:val="22"/>
          <w:szCs w:val="20"/>
          <w:shd w:val="clear" w:color="auto" w:fill="FFFFFF"/>
        </w:rPr>
        <w:t>54694009 75907101</w:t>
      </w:r>
    </w:p>
    <w:p w:rsidR="00DD428D" w:rsidRPr="00257D06" w:rsidRDefault="00DD428D" w:rsidP="00CD67B5">
      <w:pPr>
        <w:spacing w:line="257" w:lineRule="auto"/>
        <w:rPr>
          <w:sz w:val="22"/>
          <w:szCs w:val="20"/>
        </w:rPr>
      </w:pPr>
      <w:r w:rsidRPr="00257D06">
        <w:rPr>
          <w:b/>
          <w:bCs/>
          <w:sz w:val="22"/>
          <w:szCs w:val="20"/>
        </w:rPr>
        <w:t xml:space="preserve">3. на расчетный счет в банке: </w:t>
      </w:r>
      <w:r w:rsidRPr="00257D06">
        <w:rPr>
          <w:sz w:val="22"/>
          <w:szCs w:val="20"/>
        </w:rPr>
        <w:t>Индивидуальный предприниматель Горохов Александр Анатольевич, 305018, г. Курск, ул. Черняховского, д. 33</w:t>
      </w:r>
    </w:p>
    <w:p w:rsidR="00DD428D" w:rsidRPr="00257D06" w:rsidRDefault="00DD428D" w:rsidP="00CD67B5">
      <w:pPr>
        <w:spacing w:line="257" w:lineRule="auto"/>
        <w:rPr>
          <w:sz w:val="22"/>
          <w:szCs w:val="20"/>
        </w:rPr>
      </w:pPr>
      <w:r w:rsidRPr="00257D06">
        <w:rPr>
          <w:sz w:val="22"/>
          <w:szCs w:val="20"/>
        </w:rPr>
        <w:t>ИНН 463001859833, КПП 463201001</w:t>
      </w:r>
    </w:p>
    <w:p w:rsidR="00DD428D" w:rsidRPr="00257D06" w:rsidRDefault="00DD428D" w:rsidP="00CD67B5">
      <w:pPr>
        <w:pStyle w:val="a6"/>
        <w:spacing w:after="0" w:line="257" w:lineRule="auto"/>
        <w:rPr>
          <w:sz w:val="22"/>
          <w:szCs w:val="20"/>
        </w:rPr>
      </w:pPr>
      <w:r w:rsidRPr="00B04EE7">
        <w:rPr>
          <w:sz w:val="22"/>
          <w:szCs w:val="20"/>
        </w:rPr>
        <w:t xml:space="preserve">Банк получателя </w:t>
      </w:r>
      <w:r w:rsidR="004E4EE8" w:rsidRPr="00B04EE7">
        <w:rPr>
          <w:sz w:val="22"/>
          <w:szCs w:val="20"/>
          <w:lang w:val="ru-RU"/>
        </w:rPr>
        <w:t xml:space="preserve"> </w:t>
      </w:r>
      <w:r w:rsidRPr="00B04EE7">
        <w:rPr>
          <w:bCs/>
          <w:sz w:val="22"/>
          <w:szCs w:val="20"/>
        </w:rPr>
        <w:t xml:space="preserve">Центрально-Черноземный филиал </w:t>
      </w:r>
      <w:r w:rsidRPr="00533D93">
        <w:rPr>
          <w:bCs/>
          <w:spacing w:val="-6"/>
          <w:sz w:val="22"/>
          <w:szCs w:val="20"/>
        </w:rPr>
        <w:t>ООО «Экспобанк», г. Курск,</w:t>
      </w:r>
      <w:r w:rsidRPr="00B04EE7">
        <w:rPr>
          <w:bCs/>
          <w:spacing w:val="-4"/>
          <w:sz w:val="22"/>
          <w:szCs w:val="20"/>
        </w:rPr>
        <w:t xml:space="preserve"> </w:t>
      </w:r>
      <w:r w:rsidRPr="00533D93">
        <w:rPr>
          <w:spacing w:val="-2"/>
          <w:sz w:val="22"/>
          <w:szCs w:val="20"/>
        </w:rPr>
        <w:t>р/</w:t>
      </w:r>
      <w:r w:rsidRPr="00533D93">
        <w:rPr>
          <w:spacing w:val="-2"/>
          <w:sz w:val="22"/>
          <w:szCs w:val="20"/>
          <w:lang w:val="en-US"/>
        </w:rPr>
        <w:t>c</w:t>
      </w:r>
      <w:r w:rsidRPr="00533D93">
        <w:rPr>
          <w:spacing w:val="-2"/>
          <w:sz w:val="22"/>
          <w:szCs w:val="20"/>
        </w:rPr>
        <w:t xml:space="preserve"> 40802810116000000733</w:t>
      </w:r>
      <w:r w:rsidRPr="00257D06">
        <w:rPr>
          <w:sz w:val="22"/>
          <w:szCs w:val="20"/>
        </w:rPr>
        <w:t xml:space="preserve">  </w:t>
      </w:r>
    </w:p>
    <w:p w:rsidR="00DD428D" w:rsidRPr="00257D06" w:rsidRDefault="00DD428D" w:rsidP="00CD67B5">
      <w:pPr>
        <w:pStyle w:val="a6"/>
        <w:spacing w:after="0" w:line="257" w:lineRule="auto"/>
        <w:rPr>
          <w:bCs/>
          <w:sz w:val="22"/>
          <w:szCs w:val="20"/>
        </w:rPr>
      </w:pPr>
      <w:r w:rsidRPr="00257D06">
        <w:rPr>
          <w:sz w:val="22"/>
          <w:szCs w:val="20"/>
        </w:rPr>
        <w:t xml:space="preserve">к/сч 30101810345250000330 </w:t>
      </w:r>
      <w:r w:rsidRPr="00257D06">
        <w:rPr>
          <w:sz w:val="22"/>
          <w:szCs w:val="20"/>
          <w:lang w:val="ru-RU"/>
        </w:rPr>
        <w:t xml:space="preserve">  </w:t>
      </w:r>
      <w:r w:rsidRPr="00257D06">
        <w:rPr>
          <w:sz w:val="22"/>
          <w:szCs w:val="20"/>
        </w:rPr>
        <w:t>БИК 043807330</w:t>
      </w:r>
    </w:p>
    <w:p w:rsidR="00DD428D" w:rsidRPr="00257D06" w:rsidRDefault="00DD428D" w:rsidP="00CD67B5">
      <w:pPr>
        <w:pStyle w:val="a6"/>
        <w:spacing w:after="0" w:line="257" w:lineRule="auto"/>
        <w:rPr>
          <w:b/>
          <w:sz w:val="22"/>
          <w:szCs w:val="20"/>
        </w:rPr>
      </w:pPr>
      <w:r w:rsidRPr="00257D06">
        <w:rPr>
          <w:b/>
          <w:sz w:val="22"/>
          <w:szCs w:val="20"/>
        </w:rPr>
        <w:t>Для участников из СНГ возможна оплата Золотая корона, Колибри, Контакт и др.</w:t>
      </w:r>
    </w:p>
    <w:p w:rsidR="00DD428D" w:rsidRPr="00257D06" w:rsidRDefault="00DD428D" w:rsidP="00CD67B5">
      <w:pPr>
        <w:pStyle w:val="a6"/>
        <w:spacing w:after="0" w:line="257" w:lineRule="auto"/>
        <w:rPr>
          <w:b/>
          <w:sz w:val="22"/>
          <w:szCs w:val="20"/>
        </w:rPr>
      </w:pPr>
      <w:r w:rsidRPr="00257D06">
        <w:rPr>
          <w:b/>
          <w:sz w:val="22"/>
          <w:szCs w:val="20"/>
        </w:rPr>
        <w:t>В графе вид платежа указать: «ФА-1</w:t>
      </w:r>
      <w:r w:rsidR="009B01B4">
        <w:rPr>
          <w:b/>
          <w:sz w:val="22"/>
          <w:szCs w:val="20"/>
          <w:lang w:val="ru-RU"/>
        </w:rPr>
        <w:t>8</w:t>
      </w:r>
      <w:r w:rsidRPr="00257D06">
        <w:rPr>
          <w:b/>
          <w:sz w:val="22"/>
          <w:szCs w:val="20"/>
        </w:rPr>
        <w:t>. Фамилия».</w:t>
      </w:r>
    </w:p>
    <w:p w:rsidR="00DD428D" w:rsidRPr="00F84A48" w:rsidRDefault="00DD428D" w:rsidP="00CD67B5">
      <w:pPr>
        <w:shd w:val="clear" w:color="auto" w:fill="FFFFFF"/>
        <w:autoSpaceDE w:val="0"/>
        <w:spacing w:line="257" w:lineRule="auto"/>
        <w:jc w:val="center"/>
        <w:rPr>
          <w:b/>
          <w:sz w:val="20"/>
          <w:szCs w:val="20"/>
        </w:rPr>
      </w:pPr>
    </w:p>
    <w:p w:rsidR="00DD428D" w:rsidRPr="00C87608" w:rsidRDefault="00DD428D" w:rsidP="00CD67B5">
      <w:pPr>
        <w:shd w:val="clear" w:color="auto" w:fill="FFFFFF"/>
        <w:autoSpaceDE w:val="0"/>
        <w:spacing w:line="257" w:lineRule="auto"/>
        <w:jc w:val="center"/>
        <w:rPr>
          <w:b/>
          <w:sz w:val="25"/>
          <w:szCs w:val="25"/>
        </w:rPr>
      </w:pPr>
      <w:r w:rsidRPr="00C87608">
        <w:rPr>
          <w:rFonts w:ascii="Times New Roman Полужирный" w:hAnsi="Times New Roman Полужирный"/>
          <w:b/>
          <w:smallCaps/>
          <w:spacing w:val="-2"/>
          <w:sz w:val="25"/>
          <w:szCs w:val="25"/>
          <w:u w:val="single"/>
        </w:rPr>
        <w:t>Контактное лицо</w:t>
      </w:r>
      <w:r w:rsidRPr="00C87608">
        <w:rPr>
          <w:b/>
          <w:spacing w:val="-2"/>
          <w:sz w:val="25"/>
          <w:szCs w:val="25"/>
          <w:u w:val="single"/>
        </w:rPr>
        <w:t xml:space="preserve"> для публикации</w:t>
      </w:r>
      <w:r w:rsidRPr="00C87608">
        <w:rPr>
          <w:b/>
          <w:spacing w:val="-2"/>
          <w:sz w:val="25"/>
          <w:szCs w:val="25"/>
        </w:rPr>
        <w:t xml:space="preserve"> научных</w:t>
      </w:r>
      <w:r w:rsidRPr="00C87608">
        <w:rPr>
          <w:b/>
          <w:sz w:val="25"/>
          <w:szCs w:val="25"/>
        </w:rPr>
        <w:t xml:space="preserve"> </w:t>
      </w:r>
      <w:r w:rsidRPr="00C87608">
        <w:rPr>
          <w:rFonts w:ascii="Times New Roman Полужирный" w:hAnsi="Times New Roman Полужирный"/>
          <w:b/>
          <w:spacing w:val="-2"/>
          <w:sz w:val="25"/>
          <w:szCs w:val="25"/>
        </w:rPr>
        <w:t>статей: ИП Горохов Александр Анатольевич</w:t>
      </w:r>
      <w:r w:rsidRPr="00C87608">
        <w:rPr>
          <w:b/>
          <w:sz w:val="25"/>
          <w:szCs w:val="25"/>
        </w:rPr>
        <w:t xml:space="preserve"> </w:t>
      </w:r>
    </w:p>
    <w:p w:rsidR="00DD428D" w:rsidRPr="00C87608" w:rsidRDefault="00DD428D" w:rsidP="00CD67B5">
      <w:pPr>
        <w:shd w:val="clear" w:color="auto" w:fill="FFFFFF"/>
        <w:autoSpaceDE w:val="0"/>
        <w:spacing w:line="257" w:lineRule="auto"/>
        <w:jc w:val="center"/>
        <w:rPr>
          <w:b/>
          <w:i/>
          <w:spacing w:val="-2"/>
          <w:sz w:val="27"/>
          <w:szCs w:val="27"/>
          <w:u w:val="single"/>
        </w:rPr>
      </w:pPr>
      <w:r w:rsidRPr="00C87608">
        <w:rPr>
          <w:b/>
          <w:spacing w:val="-2"/>
          <w:sz w:val="27"/>
          <w:szCs w:val="27"/>
        </w:rPr>
        <w:t xml:space="preserve">тел. 8-910-730-82-83 </w:t>
      </w:r>
      <w:r w:rsidRPr="00C87608">
        <w:rPr>
          <w:b/>
          <w:i/>
          <w:spacing w:val="-2"/>
          <w:sz w:val="27"/>
          <w:szCs w:val="27"/>
        </w:rPr>
        <w:t>(</w:t>
      </w:r>
      <w:r w:rsidRPr="00C87608">
        <w:rPr>
          <w:b/>
          <w:i/>
          <w:spacing w:val="-2"/>
          <w:sz w:val="27"/>
          <w:szCs w:val="27"/>
          <w:u w:val="single"/>
        </w:rPr>
        <w:t xml:space="preserve">по заочному участию </w:t>
      </w:r>
    </w:p>
    <w:p w:rsidR="00DD428D" w:rsidRPr="00C87608" w:rsidRDefault="00DD428D" w:rsidP="00CD67B5">
      <w:pPr>
        <w:shd w:val="clear" w:color="auto" w:fill="FFFFFF"/>
        <w:autoSpaceDE w:val="0"/>
        <w:spacing w:line="257" w:lineRule="auto"/>
        <w:jc w:val="center"/>
        <w:rPr>
          <w:b/>
          <w:sz w:val="27"/>
          <w:szCs w:val="27"/>
        </w:rPr>
      </w:pPr>
      <w:r w:rsidRPr="00EA6649">
        <w:rPr>
          <w:b/>
          <w:i/>
          <w:spacing w:val="-2"/>
          <w:sz w:val="27"/>
          <w:szCs w:val="27"/>
          <w:u w:val="single"/>
        </w:rPr>
        <w:t xml:space="preserve">и </w:t>
      </w:r>
      <w:r w:rsidR="002D0BBD" w:rsidRPr="00EA6649">
        <w:rPr>
          <w:b/>
          <w:i/>
          <w:spacing w:val="-2"/>
          <w:sz w:val="27"/>
          <w:szCs w:val="27"/>
          <w:u w:val="single"/>
        </w:rPr>
        <w:t xml:space="preserve">вопросам </w:t>
      </w:r>
      <w:r w:rsidRPr="00EA6649">
        <w:rPr>
          <w:b/>
          <w:i/>
          <w:spacing w:val="-2"/>
          <w:sz w:val="27"/>
          <w:szCs w:val="27"/>
          <w:u w:val="single"/>
        </w:rPr>
        <w:t>публикации</w:t>
      </w:r>
      <w:r w:rsidR="008B4586" w:rsidRPr="00EA6649">
        <w:rPr>
          <w:b/>
          <w:i/>
          <w:spacing w:val="-2"/>
          <w:sz w:val="27"/>
          <w:szCs w:val="27"/>
          <w:u w:val="single"/>
        </w:rPr>
        <w:t xml:space="preserve"> в сборнике</w:t>
      </w:r>
      <w:r w:rsidR="00EA6649" w:rsidRPr="00EA6649">
        <w:rPr>
          <w:b/>
          <w:i/>
          <w:spacing w:val="-2"/>
          <w:sz w:val="27"/>
          <w:szCs w:val="27"/>
          <w:u w:val="single"/>
        </w:rPr>
        <w:t xml:space="preserve"> трудов</w:t>
      </w:r>
      <w:r w:rsidRPr="00C87608">
        <w:rPr>
          <w:b/>
          <w:i/>
          <w:sz w:val="27"/>
          <w:szCs w:val="27"/>
        </w:rPr>
        <w:t>)</w:t>
      </w:r>
    </w:p>
    <w:p w:rsidR="00DD428D" w:rsidRPr="00362E21" w:rsidRDefault="00DD428D" w:rsidP="00CD67B5">
      <w:pPr>
        <w:shd w:val="clear" w:color="auto" w:fill="FFFFFF"/>
        <w:autoSpaceDE w:val="0"/>
        <w:spacing w:line="257" w:lineRule="auto"/>
        <w:jc w:val="center"/>
        <w:rPr>
          <w:sz w:val="22"/>
          <w:szCs w:val="22"/>
        </w:rPr>
      </w:pPr>
      <w:r w:rsidRPr="0026082A">
        <w:rPr>
          <w:rFonts w:ascii="Arial" w:hAnsi="Arial" w:cs="Arial"/>
          <w:b/>
          <w:color w:val="FF0000"/>
          <w:sz w:val="24"/>
          <w:szCs w:val="24"/>
        </w:rPr>
        <w:t>univerkursk</w:t>
      </w:r>
      <w:r w:rsidRPr="0026082A">
        <w:rPr>
          <w:rStyle w:val="b-predefined-field1"/>
          <w:rFonts w:ascii="Arial" w:hAnsi="Arial" w:cs="Arial"/>
          <w:color w:val="FF0000"/>
          <w:sz w:val="24"/>
          <w:szCs w:val="24"/>
        </w:rPr>
        <w:t>@yandex.ru</w:t>
      </w:r>
      <w:r w:rsidRPr="00362E21">
        <w:rPr>
          <w:sz w:val="22"/>
          <w:szCs w:val="22"/>
        </w:rPr>
        <w:t xml:space="preserve">  </w:t>
      </w:r>
      <w:hyperlink r:id="rId8" w:history="1">
        <w:r w:rsidRPr="00890D64">
          <w:rPr>
            <w:rStyle w:val="a3"/>
            <w:sz w:val="24"/>
            <w:szCs w:val="24"/>
            <w:lang w:val="en-US"/>
          </w:rPr>
          <w:t>https</w:t>
        </w:r>
        <w:r w:rsidRPr="00890D64">
          <w:rPr>
            <w:rStyle w:val="a3"/>
            <w:sz w:val="24"/>
            <w:szCs w:val="24"/>
          </w:rPr>
          <w:t>://</w:t>
        </w:r>
        <w:r w:rsidRPr="00890D64">
          <w:rPr>
            <w:rStyle w:val="a3"/>
            <w:sz w:val="24"/>
            <w:szCs w:val="24"/>
            <w:lang w:val="en-US"/>
          </w:rPr>
          <w:t>vk</w:t>
        </w:r>
        <w:r w:rsidRPr="00890D64">
          <w:rPr>
            <w:rStyle w:val="a3"/>
            <w:sz w:val="24"/>
            <w:szCs w:val="24"/>
          </w:rPr>
          <w:t>.</w:t>
        </w:r>
        <w:r w:rsidRPr="00890D64">
          <w:rPr>
            <w:rStyle w:val="a3"/>
            <w:sz w:val="24"/>
            <w:szCs w:val="24"/>
            <w:lang w:val="en-US"/>
          </w:rPr>
          <w:t>com</w:t>
        </w:r>
        <w:r w:rsidRPr="00890D64">
          <w:rPr>
            <w:rStyle w:val="a3"/>
            <w:sz w:val="24"/>
            <w:szCs w:val="24"/>
          </w:rPr>
          <w:t>/</w:t>
        </w:r>
        <w:r w:rsidRPr="00890D64">
          <w:rPr>
            <w:rStyle w:val="a3"/>
            <w:sz w:val="24"/>
            <w:szCs w:val="24"/>
            <w:lang w:val="en-US"/>
          </w:rPr>
          <w:t>nauka</w:t>
        </w:r>
        <w:r w:rsidRPr="00890D64">
          <w:rPr>
            <w:rStyle w:val="a3"/>
            <w:sz w:val="24"/>
            <w:szCs w:val="24"/>
          </w:rPr>
          <w:t>46</w:t>
        </w:r>
      </w:hyperlink>
    </w:p>
    <w:p w:rsidR="00DD428D" w:rsidRPr="002154DC" w:rsidRDefault="00DD428D" w:rsidP="00DD428D">
      <w:pPr>
        <w:jc w:val="center"/>
        <w:rPr>
          <w:color w:val="FF0000"/>
          <w:sz w:val="8"/>
          <w:shd w:val="clear" w:color="auto" w:fill="FFFFFF"/>
        </w:rPr>
      </w:pPr>
    </w:p>
    <w:p w:rsidR="00DD428D" w:rsidRPr="00FE1B4F" w:rsidRDefault="00DD428D" w:rsidP="00DD428D">
      <w:pPr>
        <w:spacing w:line="223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lastRenderedPageBreak/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DD428D" w:rsidRPr="00D014CA" w:rsidRDefault="00DD428D" w:rsidP="00DD428D">
      <w:pPr>
        <w:spacing w:line="223" w:lineRule="auto"/>
        <w:jc w:val="center"/>
        <w:rPr>
          <w:color w:val="FF0000"/>
          <w:sz w:val="16"/>
          <w:shd w:val="clear" w:color="auto" w:fill="FFFFFF"/>
        </w:rPr>
      </w:pPr>
    </w:p>
    <w:p w:rsidR="00DD428D" w:rsidRPr="00FE1B4F" w:rsidRDefault="00DD428D" w:rsidP="00DD428D">
      <w:pPr>
        <w:spacing w:line="223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DD428D" w:rsidRPr="00FE1B4F" w:rsidRDefault="00DD428D" w:rsidP="00DD428D">
      <w:pPr>
        <w:widowControl w:val="0"/>
        <w:spacing w:line="223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DD428D" w:rsidRDefault="00DD428D" w:rsidP="00DD428D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 Анна Петровна</w:t>
      </w:r>
      <w:r w:rsidRPr="00FE1B4F">
        <w:rPr>
          <w:i/>
          <w:sz w:val="22"/>
          <w:szCs w:val="22"/>
        </w:rPr>
        <w:t>, канд. экон. наук, доцент</w:t>
      </w:r>
      <w:r>
        <w:rPr>
          <w:i/>
          <w:sz w:val="22"/>
          <w:szCs w:val="22"/>
        </w:rPr>
        <w:t>,</w:t>
      </w:r>
    </w:p>
    <w:p w:rsidR="00DD428D" w:rsidRPr="00FE1B4F" w:rsidRDefault="00DD428D" w:rsidP="00DD428D">
      <w:pPr>
        <w:widowControl w:val="0"/>
        <w:spacing w:line="223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</w:t>
      </w:r>
    </w:p>
    <w:p w:rsidR="00DD428D" w:rsidRPr="00BE2DAC" w:rsidRDefault="00DD428D" w:rsidP="00DD428D">
      <w:pPr>
        <w:widowControl w:val="0"/>
        <w:spacing w:line="223" w:lineRule="auto"/>
        <w:jc w:val="center"/>
        <w:rPr>
          <w:i/>
          <w:color w:val="auto"/>
          <w:sz w:val="22"/>
          <w:szCs w:val="22"/>
          <w:lang w:val="en-US"/>
        </w:rPr>
      </w:pPr>
      <w:r w:rsidRPr="00BE2DAC">
        <w:rPr>
          <w:i/>
          <w:color w:val="auto"/>
          <w:sz w:val="22"/>
          <w:szCs w:val="22"/>
          <w:lang w:val="en-US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BE2DAC">
        <w:rPr>
          <w:i/>
          <w:color w:val="auto"/>
          <w:sz w:val="22"/>
          <w:szCs w:val="22"/>
          <w:lang w:val="en-US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BE2DAC">
        <w:rPr>
          <w:i/>
          <w:color w:val="auto"/>
          <w:sz w:val="22"/>
          <w:szCs w:val="22"/>
          <w:lang w:val="en-US"/>
        </w:rPr>
        <w:t xml:space="preserve">: </w:t>
      </w:r>
      <w:r w:rsidRPr="00FE1B4F">
        <w:rPr>
          <w:i/>
          <w:color w:val="auto"/>
          <w:sz w:val="22"/>
          <w:szCs w:val="22"/>
          <w:lang w:val="en-US"/>
        </w:rPr>
        <w:t>APRyba</w:t>
      </w:r>
      <w:r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r w:rsidRPr="00BE2DAC">
        <w:rPr>
          <w:i/>
          <w:color w:val="auto"/>
          <w:sz w:val="22"/>
          <w:szCs w:val="22"/>
          <w:bdr w:val="none" w:sz="0" w:space="0" w:color="auto" w:frame="1"/>
          <w:lang w:val="en-US"/>
        </w:rPr>
        <w:t>@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r w:rsidRPr="00BE2DAC">
        <w:rPr>
          <w:i/>
          <w:color w:val="auto"/>
          <w:sz w:val="22"/>
          <w:szCs w:val="22"/>
          <w:bdr w:val="none" w:sz="0" w:space="0" w:color="auto" w:frame="1"/>
          <w:lang w:val="en-US"/>
        </w:rPr>
        <w:t>.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r w:rsidRPr="00BE2DAC">
        <w:rPr>
          <w:i/>
          <w:color w:val="auto"/>
          <w:sz w:val="22"/>
          <w:szCs w:val="22"/>
          <w:lang w:val="en-US"/>
        </w:rPr>
        <w:t>)</w:t>
      </w:r>
    </w:p>
    <w:p w:rsidR="00DD428D" w:rsidRPr="00FE1B4F" w:rsidRDefault="00DD428D" w:rsidP="00DD428D">
      <w:pPr>
        <w:widowControl w:val="0"/>
        <w:spacing w:line="223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Pr="00FE1B4F">
        <w:rPr>
          <w:i/>
          <w:sz w:val="22"/>
          <w:szCs w:val="22"/>
        </w:rPr>
        <w:t>, студент</w:t>
      </w:r>
    </w:p>
    <w:p w:rsidR="004D23E7" w:rsidRPr="004D23E7" w:rsidRDefault="004D23E7" w:rsidP="004D23E7">
      <w:pPr>
        <w:widowControl w:val="0"/>
        <w:spacing w:line="223" w:lineRule="auto"/>
        <w:jc w:val="center"/>
        <w:rPr>
          <w:i/>
          <w:sz w:val="22"/>
          <w:szCs w:val="22"/>
          <w:lang w:val="en-US"/>
        </w:rPr>
      </w:pPr>
      <w:r w:rsidRPr="004D23E7">
        <w:rPr>
          <w:i/>
          <w:sz w:val="22"/>
          <w:szCs w:val="22"/>
          <w:lang w:val="en-US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4D23E7">
        <w:rPr>
          <w:i/>
          <w:sz w:val="22"/>
          <w:szCs w:val="22"/>
          <w:lang w:val="en-US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4D23E7">
        <w:rPr>
          <w:i/>
          <w:sz w:val="22"/>
          <w:szCs w:val="22"/>
          <w:lang w:val="en-US"/>
        </w:rPr>
        <w:t xml:space="preserve">: </w:t>
      </w:r>
      <w:r w:rsidRPr="00FE1B4F">
        <w:rPr>
          <w:i/>
          <w:sz w:val="22"/>
          <w:szCs w:val="22"/>
          <w:lang w:val="en-US"/>
        </w:rPr>
        <w:t>alr</w:t>
      </w:r>
      <w:r w:rsidRPr="004D23E7">
        <w:rPr>
          <w:i/>
          <w:sz w:val="22"/>
          <w:szCs w:val="22"/>
          <w:lang w:val="en-US"/>
        </w:rPr>
        <w:t>-</w:t>
      </w:r>
      <w:r w:rsidRPr="00FE1B4F">
        <w:rPr>
          <w:i/>
          <w:sz w:val="22"/>
          <w:szCs w:val="22"/>
          <w:lang w:val="en-US"/>
        </w:rPr>
        <w:t>litdwye</w:t>
      </w:r>
      <w:r w:rsidRPr="004D23E7">
        <w:rPr>
          <w:i/>
          <w:sz w:val="22"/>
          <w:szCs w:val="22"/>
          <w:lang w:val="en-US"/>
        </w:rPr>
        <w:t>@</w:t>
      </w:r>
      <w:r w:rsidRPr="00FE1B4F">
        <w:rPr>
          <w:i/>
          <w:sz w:val="22"/>
          <w:szCs w:val="22"/>
          <w:lang w:val="en-US"/>
        </w:rPr>
        <w:t>gmail</w:t>
      </w:r>
      <w:r w:rsidRPr="004D23E7">
        <w:rPr>
          <w:i/>
          <w:sz w:val="22"/>
          <w:szCs w:val="22"/>
          <w:lang w:val="en-US"/>
        </w:rPr>
        <w:t>.</w:t>
      </w:r>
      <w:r w:rsidRPr="00FE1B4F">
        <w:rPr>
          <w:i/>
          <w:sz w:val="22"/>
          <w:szCs w:val="22"/>
          <w:lang w:val="en-US"/>
        </w:rPr>
        <w:t>com</w:t>
      </w:r>
      <w:r w:rsidRPr="004D23E7">
        <w:rPr>
          <w:i/>
          <w:sz w:val="22"/>
          <w:szCs w:val="22"/>
          <w:lang w:val="en-US"/>
        </w:rPr>
        <w:t>)</w:t>
      </w:r>
    </w:p>
    <w:p w:rsidR="00DD428D" w:rsidRDefault="00DD428D" w:rsidP="00DD428D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Финансовый университет при Правительстве Российской Федерации, Курский филиал,</w:t>
      </w:r>
    </w:p>
    <w:p w:rsidR="00DD428D" w:rsidRPr="00FE1B4F" w:rsidRDefault="00DD428D" w:rsidP="00DD428D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 Курск, Россия</w:t>
      </w:r>
    </w:p>
    <w:p w:rsidR="00DD428D" w:rsidRPr="002154DC" w:rsidRDefault="00DD428D" w:rsidP="00DD428D">
      <w:pPr>
        <w:widowControl w:val="0"/>
        <w:spacing w:line="223" w:lineRule="auto"/>
        <w:rPr>
          <w:sz w:val="22"/>
          <w:szCs w:val="22"/>
        </w:rPr>
      </w:pPr>
    </w:p>
    <w:p w:rsidR="00DD428D" w:rsidRPr="00FE1B4F" w:rsidRDefault="00DD428D" w:rsidP="00DD428D">
      <w:pPr>
        <w:widowControl w:val="0"/>
        <w:spacing w:line="223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этапа.</w:t>
      </w:r>
    </w:p>
    <w:p w:rsidR="00DD428D" w:rsidRPr="00FE1B4F" w:rsidRDefault="00DD428D" w:rsidP="00DD428D">
      <w:pPr>
        <w:widowControl w:val="0"/>
        <w:spacing w:line="223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DD428D" w:rsidRPr="00FE1B4F" w:rsidRDefault="00DD428D" w:rsidP="00DD428D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…….</w:t>
      </w:r>
    </w:p>
    <w:p w:rsidR="00DD428D" w:rsidRPr="00FE1B4F" w:rsidRDefault="00DD428D" w:rsidP="00DD428D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DD428D" w:rsidRPr="00FE1B4F" w:rsidRDefault="00DD428D" w:rsidP="00DD428D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</w:rPr>
      </w:pPr>
      <w:r w:rsidRPr="00FE1B4F">
        <w:rPr>
          <w:color w:val="auto"/>
          <w:sz w:val="22"/>
          <w:szCs w:val="22"/>
          <w:shd w:val="clear" w:color="auto" w:fill="FFFFFF"/>
        </w:rPr>
        <w:t>…….</w:t>
      </w:r>
    </w:p>
    <w:p w:rsidR="00DD428D" w:rsidRPr="00D014CA" w:rsidRDefault="00DD428D" w:rsidP="00DD428D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</w:rPr>
      </w:pPr>
    </w:p>
    <w:p w:rsidR="00DD428D" w:rsidRPr="00D014CA" w:rsidRDefault="00DD428D" w:rsidP="00DD428D">
      <w:pPr>
        <w:pStyle w:val="a6"/>
        <w:spacing w:after="0" w:line="223" w:lineRule="auto"/>
        <w:rPr>
          <w:i/>
          <w:color w:val="auto"/>
          <w:sz w:val="20"/>
          <w:szCs w:val="20"/>
          <w:shd w:val="clear" w:color="auto" w:fill="FFFFFF"/>
        </w:rPr>
      </w:pPr>
      <w:r w:rsidRPr="00D014C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DD428D" w:rsidRPr="00D014CA" w:rsidRDefault="00DD428D" w:rsidP="00DD428D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014CA">
        <w:rPr>
          <w:color w:val="auto"/>
          <w:sz w:val="20"/>
          <w:szCs w:val="20"/>
          <w:shd w:val="clear" w:color="auto" w:fill="FFFFFF"/>
        </w:rPr>
        <w:t>1.    …</w:t>
      </w:r>
    </w:p>
    <w:p w:rsidR="00DD428D" w:rsidRPr="00D014CA" w:rsidRDefault="00DD428D" w:rsidP="00DD428D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</w:rPr>
      </w:pPr>
      <w:r w:rsidRPr="00D014CA">
        <w:rPr>
          <w:color w:val="auto"/>
          <w:sz w:val="20"/>
          <w:szCs w:val="20"/>
          <w:shd w:val="clear" w:color="auto" w:fill="FFFFFF"/>
        </w:rPr>
        <w:t>2. …</w:t>
      </w:r>
    </w:p>
    <w:p w:rsidR="00DD428D" w:rsidRPr="00D014CA" w:rsidRDefault="00DD428D" w:rsidP="00DD428D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</w:rPr>
      </w:pPr>
    </w:p>
    <w:p w:rsidR="00DD428D" w:rsidRPr="00EF38DA" w:rsidRDefault="00DD428D" w:rsidP="00DD428D">
      <w:pPr>
        <w:widowControl w:val="0"/>
        <w:spacing w:line="223" w:lineRule="auto"/>
        <w:rPr>
          <w:i/>
          <w:sz w:val="20"/>
          <w:szCs w:val="20"/>
          <w:lang w:val="en-US"/>
        </w:rPr>
      </w:pPr>
      <w:r w:rsidRPr="00D014CA">
        <w:rPr>
          <w:b/>
          <w:i/>
          <w:sz w:val="20"/>
          <w:szCs w:val="20"/>
          <w:lang w:val="en-US"/>
        </w:rPr>
        <w:t>Anna P. Rybakova</w:t>
      </w:r>
      <w:r w:rsidRPr="00D014CA">
        <w:rPr>
          <w:i/>
          <w:sz w:val="20"/>
          <w:szCs w:val="20"/>
          <w:lang w:val="en-US"/>
        </w:rPr>
        <w:t xml:space="preserve">, </w:t>
      </w:r>
      <w:r w:rsidRPr="00D014CA">
        <w:rPr>
          <w:bCs/>
          <w:i/>
          <w:sz w:val="20"/>
          <w:szCs w:val="20"/>
          <w:lang w:val="en-US"/>
        </w:rPr>
        <w:t>candidate of economical sciences, associate</w:t>
      </w:r>
      <w:r>
        <w:rPr>
          <w:bCs/>
          <w:i/>
          <w:sz w:val="20"/>
          <w:szCs w:val="20"/>
          <w:lang w:val="en-US"/>
        </w:rPr>
        <w:t xml:space="preserve"> professor </w:t>
      </w: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DD428D" w:rsidRDefault="00DD428D" w:rsidP="00DD428D">
      <w:pPr>
        <w:widowControl w:val="0"/>
        <w:spacing w:line="223" w:lineRule="auto"/>
        <w:rPr>
          <w:bCs/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D014CA">
        <w:rPr>
          <w:b/>
          <w:i/>
          <w:sz w:val="20"/>
          <w:szCs w:val="20"/>
          <w:lang w:val="en-US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D014CA">
        <w:rPr>
          <w:b/>
          <w:i/>
          <w:sz w:val="20"/>
          <w:szCs w:val="20"/>
          <w:lang w:val="en-US"/>
        </w:rPr>
        <w:t xml:space="preserve">. </w:t>
      </w:r>
      <w:r w:rsidRPr="00EF38DA">
        <w:rPr>
          <w:b/>
          <w:i/>
          <w:sz w:val="20"/>
          <w:szCs w:val="20"/>
          <w:lang w:val="en-US"/>
        </w:rPr>
        <w:t>Stepanova</w:t>
      </w:r>
      <w:r w:rsidRPr="00D014CA">
        <w:rPr>
          <w:i/>
          <w:sz w:val="20"/>
          <w:szCs w:val="20"/>
          <w:lang w:val="en-US"/>
        </w:rPr>
        <w:t xml:space="preserve">, </w:t>
      </w:r>
      <w:r w:rsidRPr="00EF38DA">
        <w:rPr>
          <w:i/>
          <w:sz w:val="20"/>
          <w:szCs w:val="20"/>
          <w:lang w:val="en-US"/>
        </w:rPr>
        <w:t>student</w:t>
      </w:r>
      <w:r w:rsidRPr="00D014CA">
        <w:rPr>
          <w:i/>
          <w:sz w:val="20"/>
          <w:szCs w:val="20"/>
          <w:lang w:val="en-US"/>
        </w:rPr>
        <w:t>,</w:t>
      </w:r>
    </w:p>
    <w:p w:rsidR="00DD428D" w:rsidRPr="00EF38DA" w:rsidRDefault="00DD428D" w:rsidP="00DD428D">
      <w:pPr>
        <w:widowControl w:val="0"/>
        <w:spacing w:line="223" w:lineRule="auto"/>
        <w:rPr>
          <w:b/>
          <w:i/>
          <w:sz w:val="20"/>
          <w:szCs w:val="20"/>
          <w:lang w:val="en-US"/>
        </w:rPr>
      </w:pP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D014CA">
        <w:rPr>
          <w:b/>
          <w:i/>
          <w:sz w:val="20"/>
          <w:szCs w:val="20"/>
          <w:lang w:val="en-US"/>
        </w:rPr>
        <w:t xml:space="preserve"> </w:t>
      </w:r>
      <w:r w:rsidRPr="00EF38DA">
        <w:rPr>
          <w:i/>
          <w:sz w:val="20"/>
          <w:szCs w:val="20"/>
          <w:lang w:val="en-US"/>
        </w:rPr>
        <w:t>(e-mail: alr-litdwye@gmail.com)</w:t>
      </w:r>
    </w:p>
    <w:p w:rsidR="00DD428D" w:rsidRPr="00EF38DA" w:rsidRDefault="00DD428D" w:rsidP="00DD428D">
      <w:pPr>
        <w:spacing w:line="223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DD428D" w:rsidRPr="00EF38DA" w:rsidRDefault="00DD428D" w:rsidP="00DD428D">
      <w:pPr>
        <w:tabs>
          <w:tab w:val="left" w:pos="0"/>
        </w:tabs>
        <w:spacing w:line="223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In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stage.</w:t>
      </w:r>
    </w:p>
    <w:p w:rsidR="00DD428D" w:rsidRDefault="00DD428D" w:rsidP="00DD428D">
      <w:pPr>
        <w:tabs>
          <w:tab w:val="left" w:pos="0"/>
        </w:tabs>
        <w:spacing w:line="223" w:lineRule="auto"/>
        <w:jc w:val="both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0207B1" w:rsidRPr="00D4164F" w:rsidRDefault="000207B1" w:rsidP="009D38A7">
      <w:pPr>
        <w:tabs>
          <w:tab w:val="left" w:pos="0"/>
        </w:tabs>
        <w:spacing w:line="221" w:lineRule="auto"/>
        <w:jc w:val="both"/>
        <w:rPr>
          <w:i/>
          <w:sz w:val="14"/>
          <w:szCs w:val="20"/>
          <w:lang w:val="en-US"/>
        </w:rPr>
      </w:pPr>
    </w:p>
    <w:sectPr w:rsidR="000207B1" w:rsidRPr="00D4164F" w:rsidSect="000207B1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3" w:space="496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16" w:rsidRDefault="00A63516">
      <w:r>
        <w:separator/>
      </w:r>
    </w:p>
  </w:endnote>
  <w:endnote w:type="continuationSeparator" w:id="0">
    <w:p w:rsidR="00A63516" w:rsidRDefault="00A6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16" w:rsidRDefault="00A63516">
      <w:r>
        <w:separator/>
      </w:r>
    </w:p>
  </w:footnote>
  <w:footnote w:type="continuationSeparator" w:id="0">
    <w:p w:rsidR="00A63516" w:rsidRDefault="00A63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5">
    <w:nsid w:val="4C1C0E1D"/>
    <w:multiLevelType w:val="hybridMultilevel"/>
    <w:tmpl w:val="277881A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8C8"/>
    <w:multiLevelType w:val="hybridMultilevel"/>
    <w:tmpl w:val="DA7A3D70"/>
    <w:lvl w:ilvl="0" w:tplc="5184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710DF7"/>
    <w:multiLevelType w:val="hybridMultilevel"/>
    <w:tmpl w:val="C89C7C6E"/>
    <w:lvl w:ilvl="0" w:tplc="18F6D60C">
      <w:numFmt w:val="bullet"/>
      <w:lvlText w:val="•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86B986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2" w:tplc="D00C1320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32F42C4A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4" w:tplc="6CCA18F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3C587112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407EA4CC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7" w:tplc="BBD0C884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 w:tplc="E26C0668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</w:abstractNum>
  <w:abstractNum w:abstractNumId="22">
    <w:nsid w:val="657F097C"/>
    <w:multiLevelType w:val="hybridMultilevel"/>
    <w:tmpl w:val="D9DEC0E8"/>
    <w:lvl w:ilvl="0" w:tplc="4028C43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/>
        <w:sz w:val="22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4D84475"/>
    <w:multiLevelType w:val="hybridMultilevel"/>
    <w:tmpl w:val="37D40BAE"/>
    <w:lvl w:ilvl="0" w:tplc="97BA4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20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9"/>
  </w:num>
  <w:num w:numId="18">
    <w:abstractNumId w:val="4"/>
  </w:num>
  <w:num w:numId="19">
    <w:abstractNumId w:val="22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02271"/>
    <w:rsid w:val="000023DA"/>
    <w:rsid w:val="000065D4"/>
    <w:rsid w:val="00010EB0"/>
    <w:rsid w:val="00012F96"/>
    <w:rsid w:val="00014BD6"/>
    <w:rsid w:val="000207B1"/>
    <w:rsid w:val="00020825"/>
    <w:rsid w:val="00023BC1"/>
    <w:rsid w:val="00030588"/>
    <w:rsid w:val="000345B9"/>
    <w:rsid w:val="00035834"/>
    <w:rsid w:val="00036755"/>
    <w:rsid w:val="00037432"/>
    <w:rsid w:val="00040CBF"/>
    <w:rsid w:val="0004142D"/>
    <w:rsid w:val="0004230B"/>
    <w:rsid w:val="000427BF"/>
    <w:rsid w:val="000433D7"/>
    <w:rsid w:val="00045EAB"/>
    <w:rsid w:val="000471C7"/>
    <w:rsid w:val="00052BAC"/>
    <w:rsid w:val="000547F8"/>
    <w:rsid w:val="00055D11"/>
    <w:rsid w:val="00056BCB"/>
    <w:rsid w:val="000644C5"/>
    <w:rsid w:val="00065962"/>
    <w:rsid w:val="000669CB"/>
    <w:rsid w:val="000721EA"/>
    <w:rsid w:val="00075987"/>
    <w:rsid w:val="00076913"/>
    <w:rsid w:val="00077FE2"/>
    <w:rsid w:val="000806D1"/>
    <w:rsid w:val="00083C6D"/>
    <w:rsid w:val="0008434A"/>
    <w:rsid w:val="00084D02"/>
    <w:rsid w:val="00085C63"/>
    <w:rsid w:val="00086FD8"/>
    <w:rsid w:val="00087032"/>
    <w:rsid w:val="00087058"/>
    <w:rsid w:val="00092273"/>
    <w:rsid w:val="000B4298"/>
    <w:rsid w:val="000C0337"/>
    <w:rsid w:val="000C0593"/>
    <w:rsid w:val="000C2402"/>
    <w:rsid w:val="000C6DE0"/>
    <w:rsid w:val="000D31CD"/>
    <w:rsid w:val="000D64AC"/>
    <w:rsid w:val="000E20D7"/>
    <w:rsid w:val="000E3614"/>
    <w:rsid w:val="000F21F9"/>
    <w:rsid w:val="000F3BC6"/>
    <w:rsid w:val="000F7DF6"/>
    <w:rsid w:val="00107953"/>
    <w:rsid w:val="00107C46"/>
    <w:rsid w:val="00110384"/>
    <w:rsid w:val="00110B3A"/>
    <w:rsid w:val="00114461"/>
    <w:rsid w:val="00115B83"/>
    <w:rsid w:val="00123C26"/>
    <w:rsid w:val="00124254"/>
    <w:rsid w:val="001302B3"/>
    <w:rsid w:val="0013232C"/>
    <w:rsid w:val="001327D4"/>
    <w:rsid w:val="00137189"/>
    <w:rsid w:val="001446A7"/>
    <w:rsid w:val="0015159A"/>
    <w:rsid w:val="00155113"/>
    <w:rsid w:val="00155E77"/>
    <w:rsid w:val="001673D4"/>
    <w:rsid w:val="00171FFA"/>
    <w:rsid w:val="0018033B"/>
    <w:rsid w:val="001807F4"/>
    <w:rsid w:val="00181ADC"/>
    <w:rsid w:val="001832CB"/>
    <w:rsid w:val="00192389"/>
    <w:rsid w:val="001928CC"/>
    <w:rsid w:val="001971A0"/>
    <w:rsid w:val="001A07AF"/>
    <w:rsid w:val="001A2280"/>
    <w:rsid w:val="001A43F4"/>
    <w:rsid w:val="001A6206"/>
    <w:rsid w:val="001B3DE1"/>
    <w:rsid w:val="001B67F1"/>
    <w:rsid w:val="001B7393"/>
    <w:rsid w:val="001C2108"/>
    <w:rsid w:val="001C5ED8"/>
    <w:rsid w:val="001D0DC8"/>
    <w:rsid w:val="001D2AA4"/>
    <w:rsid w:val="001D7E24"/>
    <w:rsid w:val="001E3027"/>
    <w:rsid w:val="001E521C"/>
    <w:rsid w:val="001E547C"/>
    <w:rsid w:val="001E75ED"/>
    <w:rsid w:val="001F007C"/>
    <w:rsid w:val="00201D48"/>
    <w:rsid w:val="00211C17"/>
    <w:rsid w:val="002154DC"/>
    <w:rsid w:val="00221050"/>
    <w:rsid w:val="00224EF5"/>
    <w:rsid w:val="00225128"/>
    <w:rsid w:val="00225B8E"/>
    <w:rsid w:val="00226DBF"/>
    <w:rsid w:val="002361C2"/>
    <w:rsid w:val="00237ACC"/>
    <w:rsid w:val="00237C40"/>
    <w:rsid w:val="002420E8"/>
    <w:rsid w:val="002453C4"/>
    <w:rsid w:val="00245B0C"/>
    <w:rsid w:val="00253C37"/>
    <w:rsid w:val="00257CC9"/>
    <w:rsid w:val="00257D06"/>
    <w:rsid w:val="0026082A"/>
    <w:rsid w:val="00262DA6"/>
    <w:rsid w:val="0026387E"/>
    <w:rsid w:val="0026555F"/>
    <w:rsid w:val="00270B9F"/>
    <w:rsid w:val="00280B60"/>
    <w:rsid w:val="0028494A"/>
    <w:rsid w:val="002854FE"/>
    <w:rsid w:val="002956E5"/>
    <w:rsid w:val="002B1B1C"/>
    <w:rsid w:val="002B7F97"/>
    <w:rsid w:val="002C059C"/>
    <w:rsid w:val="002C1E9C"/>
    <w:rsid w:val="002C752B"/>
    <w:rsid w:val="002C7C62"/>
    <w:rsid w:val="002D0BBD"/>
    <w:rsid w:val="002D1064"/>
    <w:rsid w:val="002D18F8"/>
    <w:rsid w:val="002E038B"/>
    <w:rsid w:val="002E2A28"/>
    <w:rsid w:val="002E2E6C"/>
    <w:rsid w:val="003059F0"/>
    <w:rsid w:val="00306066"/>
    <w:rsid w:val="00306A59"/>
    <w:rsid w:val="00306EC9"/>
    <w:rsid w:val="00307D78"/>
    <w:rsid w:val="00310FA9"/>
    <w:rsid w:val="003215CB"/>
    <w:rsid w:val="00321F3E"/>
    <w:rsid w:val="00326867"/>
    <w:rsid w:val="003322C0"/>
    <w:rsid w:val="003365D0"/>
    <w:rsid w:val="00341116"/>
    <w:rsid w:val="00342721"/>
    <w:rsid w:val="00343C06"/>
    <w:rsid w:val="00344873"/>
    <w:rsid w:val="00361DDD"/>
    <w:rsid w:val="00361EEC"/>
    <w:rsid w:val="003677F2"/>
    <w:rsid w:val="003722D4"/>
    <w:rsid w:val="003730FE"/>
    <w:rsid w:val="00375732"/>
    <w:rsid w:val="003825AF"/>
    <w:rsid w:val="00386314"/>
    <w:rsid w:val="0039266B"/>
    <w:rsid w:val="00392D0C"/>
    <w:rsid w:val="00396DF4"/>
    <w:rsid w:val="00397155"/>
    <w:rsid w:val="003A2952"/>
    <w:rsid w:val="003A3A32"/>
    <w:rsid w:val="003B7050"/>
    <w:rsid w:val="003B7679"/>
    <w:rsid w:val="003C29E8"/>
    <w:rsid w:val="003C74AD"/>
    <w:rsid w:val="003C758E"/>
    <w:rsid w:val="003D25DF"/>
    <w:rsid w:val="003D3E62"/>
    <w:rsid w:val="003D5761"/>
    <w:rsid w:val="003E4909"/>
    <w:rsid w:val="003F7336"/>
    <w:rsid w:val="004036D6"/>
    <w:rsid w:val="00403CD9"/>
    <w:rsid w:val="0040559B"/>
    <w:rsid w:val="00410C4B"/>
    <w:rsid w:val="004158B2"/>
    <w:rsid w:val="00416A6C"/>
    <w:rsid w:val="0042028F"/>
    <w:rsid w:val="00425F69"/>
    <w:rsid w:val="004324CB"/>
    <w:rsid w:val="004415CE"/>
    <w:rsid w:val="0044211C"/>
    <w:rsid w:val="00442945"/>
    <w:rsid w:val="00444B58"/>
    <w:rsid w:val="00444BE3"/>
    <w:rsid w:val="004466EB"/>
    <w:rsid w:val="00453245"/>
    <w:rsid w:val="00453E58"/>
    <w:rsid w:val="004563AD"/>
    <w:rsid w:val="00460C3F"/>
    <w:rsid w:val="00471471"/>
    <w:rsid w:val="00480C48"/>
    <w:rsid w:val="0048680D"/>
    <w:rsid w:val="00490749"/>
    <w:rsid w:val="00493A8A"/>
    <w:rsid w:val="004955D4"/>
    <w:rsid w:val="004965D0"/>
    <w:rsid w:val="00497403"/>
    <w:rsid w:val="004A05A5"/>
    <w:rsid w:val="004A227F"/>
    <w:rsid w:val="004A538B"/>
    <w:rsid w:val="004B73A1"/>
    <w:rsid w:val="004C08C8"/>
    <w:rsid w:val="004C3622"/>
    <w:rsid w:val="004C4EB7"/>
    <w:rsid w:val="004C66CA"/>
    <w:rsid w:val="004D2361"/>
    <w:rsid w:val="004D23E7"/>
    <w:rsid w:val="004D5CF2"/>
    <w:rsid w:val="004D5DFB"/>
    <w:rsid w:val="004E452A"/>
    <w:rsid w:val="004E4B9A"/>
    <w:rsid w:val="004E4EE8"/>
    <w:rsid w:val="004E6AA2"/>
    <w:rsid w:val="004E718C"/>
    <w:rsid w:val="004F0FC5"/>
    <w:rsid w:val="004F5C8F"/>
    <w:rsid w:val="004F790D"/>
    <w:rsid w:val="005005F2"/>
    <w:rsid w:val="00507C7C"/>
    <w:rsid w:val="005112F8"/>
    <w:rsid w:val="00513AF8"/>
    <w:rsid w:val="00517FA0"/>
    <w:rsid w:val="00520D5A"/>
    <w:rsid w:val="00524FC7"/>
    <w:rsid w:val="0052745D"/>
    <w:rsid w:val="00530DB5"/>
    <w:rsid w:val="00533D93"/>
    <w:rsid w:val="00533FCA"/>
    <w:rsid w:val="00541957"/>
    <w:rsid w:val="00542C54"/>
    <w:rsid w:val="005434F8"/>
    <w:rsid w:val="00546CBC"/>
    <w:rsid w:val="00551A14"/>
    <w:rsid w:val="00551B3E"/>
    <w:rsid w:val="0055245C"/>
    <w:rsid w:val="0055654F"/>
    <w:rsid w:val="005621A9"/>
    <w:rsid w:val="0057763D"/>
    <w:rsid w:val="00577A56"/>
    <w:rsid w:val="0058240A"/>
    <w:rsid w:val="00583956"/>
    <w:rsid w:val="0059757B"/>
    <w:rsid w:val="005A00D5"/>
    <w:rsid w:val="005B1C32"/>
    <w:rsid w:val="005B3619"/>
    <w:rsid w:val="005C1BBD"/>
    <w:rsid w:val="005C1BF1"/>
    <w:rsid w:val="005C79F5"/>
    <w:rsid w:val="005D1E24"/>
    <w:rsid w:val="005D4A59"/>
    <w:rsid w:val="005E465F"/>
    <w:rsid w:val="005E59F4"/>
    <w:rsid w:val="005E6E1B"/>
    <w:rsid w:val="005E6F9C"/>
    <w:rsid w:val="005F16F8"/>
    <w:rsid w:val="005F1E33"/>
    <w:rsid w:val="005F54D1"/>
    <w:rsid w:val="005F603B"/>
    <w:rsid w:val="005F6133"/>
    <w:rsid w:val="005F7CAB"/>
    <w:rsid w:val="006123EB"/>
    <w:rsid w:val="006128B0"/>
    <w:rsid w:val="006155C7"/>
    <w:rsid w:val="00616455"/>
    <w:rsid w:val="00622965"/>
    <w:rsid w:val="00626B0A"/>
    <w:rsid w:val="006331E8"/>
    <w:rsid w:val="0064375B"/>
    <w:rsid w:val="00644080"/>
    <w:rsid w:val="006505A0"/>
    <w:rsid w:val="00655F61"/>
    <w:rsid w:val="00656877"/>
    <w:rsid w:val="0065780D"/>
    <w:rsid w:val="00662A9B"/>
    <w:rsid w:val="006634C1"/>
    <w:rsid w:val="00663B2F"/>
    <w:rsid w:val="00675311"/>
    <w:rsid w:val="006760A8"/>
    <w:rsid w:val="00677793"/>
    <w:rsid w:val="006779C0"/>
    <w:rsid w:val="0068194D"/>
    <w:rsid w:val="00682D3B"/>
    <w:rsid w:val="006850E0"/>
    <w:rsid w:val="00692E53"/>
    <w:rsid w:val="006A14D2"/>
    <w:rsid w:val="006A3B91"/>
    <w:rsid w:val="006A67CA"/>
    <w:rsid w:val="006A7F84"/>
    <w:rsid w:val="006B0134"/>
    <w:rsid w:val="006B06C6"/>
    <w:rsid w:val="006B116C"/>
    <w:rsid w:val="006B2105"/>
    <w:rsid w:val="006B4CB5"/>
    <w:rsid w:val="006B4F9F"/>
    <w:rsid w:val="006C1ECC"/>
    <w:rsid w:val="006C27BD"/>
    <w:rsid w:val="006C7E37"/>
    <w:rsid w:val="006D72EF"/>
    <w:rsid w:val="006E4320"/>
    <w:rsid w:val="006E627A"/>
    <w:rsid w:val="006E638A"/>
    <w:rsid w:val="006F34DE"/>
    <w:rsid w:val="00700F26"/>
    <w:rsid w:val="00703F02"/>
    <w:rsid w:val="00704CD4"/>
    <w:rsid w:val="00705D6B"/>
    <w:rsid w:val="00720100"/>
    <w:rsid w:val="007232A2"/>
    <w:rsid w:val="00733B6E"/>
    <w:rsid w:val="00737755"/>
    <w:rsid w:val="0074657A"/>
    <w:rsid w:val="007540CB"/>
    <w:rsid w:val="00754CBA"/>
    <w:rsid w:val="007646C5"/>
    <w:rsid w:val="00771DFC"/>
    <w:rsid w:val="00773E1F"/>
    <w:rsid w:val="007800DD"/>
    <w:rsid w:val="00791EC2"/>
    <w:rsid w:val="00792389"/>
    <w:rsid w:val="0079788D"/>
    <w:rsid w:val="007A0618"/>
    <w:rsid w:val="007A4CAD"/>
    <w:rsid w:val="007B01C1"/>
    <w:rsid w:val="007B668C"/>
    <w:rsid w:val="007C5C94"/>
    <w:rsid w:val="007C63C2"/>
    <w:rsid w:val="007E16B7"/>
    <w:rsid w:val="007E2CA9"/>
    <w:rsid w:val="007E3AAC"/>
    <w:rsid w:val="007E7043"/>
    <w:rsid w:val="007F00F7"/>
    <w:rsid w:val="007F6D6C"/>
    <w:rsid w:val="0080276E"/>
    <w:rsid w:val="008101ED"/>
    <w:rsid w:val="00825F8B"/>
    <w:rsid w:val="0082710B"/>
    <w:rsid w:val="0083135F"/>
    <w:rsid w:val="0083496A"/>
    <w:rsid w:val="008400B6"/>
    <w:rsid w:val="00843A54"/>
    <w:rsid w:val="00847BD4"/>
    <w:rsid w:val="00862631"/>
    <w:rsid w:val="008642EC"/>
    <w:rsid w:val="00864474"/>
    <w:rsid w:val="008805BE"/>
    <w:rsid w:val="00884A38"/>
    <w:rsid w:val="0088756E"/>
    <w:rsid w:val="00890720"/>
    <w:rsid w:val="00890D64"/>
    <w:rsid w:val="00892C04"/>
    <w:rsid w:val="008950D2"/>
    <w:rsid w:val="008959C3"/>
    <w:rsid w:val="008A0051"/>
    <w:rsid w:val="008A3232"/>
    <w:rsid w:val="008A33D1"/>
    <w:rsid w:val="008B4586"/>
    <w:rsid w:val="008B4BBC"/>
    <w:rsid w:val="008B75B0"/>
    <w:rsid w:val="008C37EA"/>
    <w:rsid w:val="008C4A46"/>
    <w:rsid w:val="008C6A08"/>
    <w:rsid w:val="008C7E4B"/>
    <w:rsid w:val="008D3AFE"/>
    <w:rsid w:val="008E021E"/>
    <w:rsid w:val="008E02B2"/>
    <w:rsid w:val="008E2FA0"/>
    <w:rsid w:val="008E5246"/>
    <w:rsid w:val="008E574B"/>
    <w:rsid w:val="008E5B26"/>
    <w:rsid w:val="008F552C"/>
    <w:rsid w:val="00902020"/>
    <w:rsid w:val="009020B3"/>
    <w:rsid w:val="00904887"/>
    <w:rsid w:val="00905BCC"/>
    <w:rsid w:val="0091123B"/>
    <w:rsid w:val="00911B2F"/>
    <w:rsid w:val="0091384B"/>
    <w:rsid w:val="009168D8"/>
    <w:rsid w:val="00916A6F"/>
    <w:rsid w:val="00921D81"/>
    <w:rsid w:val="009242D4"/>
    <w:rsid w:val="00933DF2"/>
    <w:rsid w:val="00936B65"/>
    <w:rsid w:val="0094118D"/>
    <w:rsid w:val="009424B7"/>
    <w:rsid w:val="00944B52"/>
    <w:rsid w:val="00945C60"/>
    <w:rsid w:val="00965918"/>
    <w:rsid w:val="00973BD2"/>
    <w:rsid w:val="00980C6E"/>
    <w:rsid w:val="0099235A"/>
    <w:rsid w:val="00992DF2"/>
    <w:rsid w:val="009A1B86"/>
    <w:rsid w:val="009A2AD3"/>
    <w:rsid w:val="009A337C"/>
    <w:rsid w:val="009A4F8F"/>
    <w:rsid w:val="009A522D"/>
    <w:rsid w:val="009B01B4"/>
    <w:rsid w:val="009B02FA"/>
    <w:rsid w:val="009B1E4E"/>
    <w:rsid w:val="009B671A"/>
    <w:rsid w:val="009B738B"/>
    <w:rsid w:val="009C33DE"/>
    <w:rsid w:val="009C4AE5"/>
    <w:rsid w:val="009D38A7"/>
    <w:rsid w:val="009D4B38"/>
    <w:rsid w:val="009D60BF"/>
    <w:rsid w:val="009E0126"/>
    <w:rsid w:val="009E1C7F"/>
    <w:rsid w:val="009E257C"/>
    <w:rsid w:val="009E58A0"/>
    <w:rsid w:val="009F5157"/>
    <w:rsid w:val="009F78BD"/>
    <w:rsid w:val="00A016B7"/>
    <w:rsid w:val="00A0441D"/>
    <w:rsid w:val="00A05034"/>
    <w:rsid w:val="00A05938"/>
    <w:rsid w:val="00A05AA2"/>
    <w:rsid w:val="00A12D7F"/>
    <w:rsid w:val="00A21EA4"/>
    <w:rsid w:val="00A27996"/>
    <w:rsid w:val="00A32DD0"/>
    <w:rsid w:val="00A40164"/>
    <w:rsid w:val="00A4740B"/>
    <w:rsid w:val="00A50589"/>
    <w:rsid w:val="00A537A3"/>
    <w:rsid w:val="00A5491C"/>
    <w:rsid w:val="00A574B4"/>
    <w:rsid w:val="00A57D48"/>
    <w:rsid w:val="00A60AD7"/>
    <w:rsid w:val="00A62335"/>
    <w:rsid w:val="00A63516"/>
    <w:rsid w:val="00A75BE0"/>
    <w:rsid w:val="00A7609C"/>
    <w:rsid w:val="00A847F6"/>
    <w:rsid w:val="00A8734A"/>
    <w:rsid w:val="00A903A7"/>
    <w:rsid w:val="00A92667"/>
    <w:rsid w:val="00A93352"/>
    <w:rsid w:val="00A94478"/>
    <w:rsid w:val="00A95AE8"/>
    <w:rsid w:val="00AA2A6E"/>
    <w:rsid w:val="00AA58FB"/>
    <w:rsid w:val="00AB283D"/>
    <w:rsid w:val="00AB36FB"/>
    <w:rsid w:val="00AB6C80"/>
    <w:rsid w:val="00AC3F0E"/>
    <w:rsid w:val="00AC4BFD"/>
    <w:rsid w:val="00AC6BA6"/>
    <w:rsid w:val="00AD466B"/>
    <w:rsid w:val="00AE73D0"/>
    <w:rsid w:val="00AF6D64"/>
    <w:rsid w:val="00B04E48"/>
    <w:rsid w:val="00B04EE7"/>
    <w:rsid w:val="00B06315"/>
    <w:rsid w:val="00B06527"/>
    <w:rsid w:val="00B07583"/>
    <w:rsid w:val="00B1014A"/>
    <w:rsid w:val="00B15081"/>
    <w:rsid w:val="00B17DE6"/>
    <w:rsid w:val="00B22424"/>
    <w:rsid w:val="00B30B64"/>
    <w:rsid w:val="00B3467C"/>
    <w:rsid w:val="00B3533A"/>
    <w:rsid w:val="00B35CDB"/>
    <w:rsid w:val="00B36F9C"/>
    <w:rsid w:val="00B407CB"/>
    <w:rsid w:val="00B43746"/>
    <w:rsid w:val="00B558EB"/>
    <w:rsid w:val="00B62498"/>
    <w:rsid w:val="00B64685"/>
    <w:rsid w:val="00B65F5B"/>
    <w:rsid w:val="00B7195B"/>
    <w:rsid w:val="00B730ED"/>
    <w:rsid w:val="00B73AAF"/>
    <w:rsid w:val="00B807A9"/>
    <w:rsid w:val="00B827C9"/>
    <w:rsid w:val="00B83EA2"/>
    <w:rsid w:val="00B902D7"/>
    <w:rsid w:val="00B97579"/>
    <w:rsid w:val="00BA432D"/>
    <w:rsid w:val="00BB07F2"/>
    <w:rsid w:val="00BB33A3"/>
    <w:rsid w:val="00BB4CF3"/>
    <w:rsid w:val="00BC22B0"/>
    <w:rsid w:val="00BC617B"/>
    <w:rsid w:val="00BC7D21"/>
    <w:rsid w:val="00BD7B8C"/>
    <w:rsid w:val="00BE1DDB"/>
    <w:rsid w:val="00BE2AB6"/>
    <w:rsid w:val="00BE2DAC"/>
    <w:rsid w:val="00BE31E6"/>
    <w:rsid w:val="00BE32B7"/>
    <w:rsid w:val="00BE5DDA"/>
    <w:rsid w:val="00BE70C9"/>
    <w:rsid w:val="00BF02B4"/>
    <w:rsid w:val="00BF063E"/>
    <w:rsid w:val="00BF6508"/>
    <w:rsid w:val="00C07965"/>
    <w:rsid w:val="00C1287D"/>
    <w:rsid w:val="00C17A94"/>
    <w:rsid w:val="00C24E3A"/>
    <w:rsid w:val="00C32007"/>
    <w:rsid w:val="00C33625"/>
    <w:rsid w:val="00C36C2B"/>
    <w:rsid w:val="00C41438"/>
    <w:rsid w:val="00C4299C"/>
    <w:rsid w:val="00C42C69"/>
    <w:rsid w:val="00C44A0A"/>
    <w:rsid w:val="00C51051"/>
    <w:rsid w:val="00C518EE"/>
    <w:rsid w:val="00C5229C"/>
    <w:rsid w:val="00C557F6"/>
    <w:rsid w:val="00C571F9"/>
    <w:rsid w:val="00C6061F"/>
    <w:rsid w:val="00C60831"/>
    <w:rsid w:val="00C703E7"/>
    <w:rsid w:val="00C73AF5"/>
    <w:rsid w:val="00C811BB"/>
    <w:rsid w:val="00C87608"/>
    <w:rsid w:val="00C877AB"/>
    <w:rsid w:val="00C90697"/>
    <w:rsid w:val="00C9310F"/>
    <w:rsid w:val="00C96A4C"/>
    <w:rsid w:val="00CA109B"/>
    <w:rsid w:val="00CA36D1"/>
    <w:rsid w:val="00CA4A7F"/>
    <w:rsid w:val="00CA5A8B"/>
    <w:rsid w:val="00CB0804"/>
    <w:rsid w:val="00CB5742"/>
    <w:rsid w:val="00CB73F1"/>
    <w:rsid w:val="00CC0F3F"/>
    <w:rsid w:val="00CC191B"/>
    <w:rsid w:val="00CC25B0"/>
    <w:rsid w:val="00CC2A6B"/>
    <w:rsid w:val="00CC7C1B"/>
    <w:rsid w:val="00CD2CF2"/>
    <w:rsid w:val="00CD3613"/>
    <w:rsid w:val="00CD67B5"/>
    <w:rsid w:val="00CE0D46"/>
    <w:rsid w:val="00CE22BC"/>
    <w:rsid w:val="00CE2D2C"/>
    <w:rsid w:val="00CE3F44"/>
    <w:rsid w:val="00D0035D"/>
    <w:rsid w:val="00D00F29"/>
    <w:rsid w:val="00D014CA"/>
    <w:rsid w:val="00D03D17"/>
    <w:rsid w:val="00D06E62"/>
    <w:rsid w:val="00D136EF"/>
    <w:rsid w:val="00D2014A"/>
    <w:rsid w:val="00D27819"/>
    <w:rsid w:val="00D27BEB"/>
    <w:rsid w:val="00D349B1"/>
    <w:rsid w:val="00D4164F"/>
    <w:rsid w:val="00D41A4B"/>
    <w:rsid w:val="00D42E42"/>
    <w:rsid w:val="00D44B6C"/>
    <w:rsid w:val="00D45229"/>
    <w:rsid w:val="00D50473"/>
    <w:rsid w:val="00D52086"/>
    <w:rsid w:val="00D55C5C"/>
    <w:rsid w:val="00D57110"/>
    <w:rsid w:val="00D621DA"/>
    <w:rsid w:val="00D63283"/>
    <w:rsid w:val="00D731FD"/>
    <w:rsid w:val="00D73C48"/>
    <w:rsid w:val="00D76E79"/>
    <w:rsid w:val="00D801F6"/>
    <w:rsid w:val="00D817BD"/>
    <w:rsid w:val="00D84D61"/>
    <w:rsid w:val="00D85A4B"/>
    <w:rsid w:val="00D91919"/>
    <w:rsid w:val="00D93A53"/>
    <w:rsid w:val="00DA3580"/>
    <w:rsid w:val="00DA52E7"/>
    <w:rsid w:val="00DA5571"/>
    <w:rsid w:val="00DB7996"/>
    <w:rsid w:val="00DD428D"/>
    <w:rsid w:val="00DD7937"/>
    <w:rsid w:val="00DE14F6"/>
    <w:rsid w:val="00DE52BA"/>
    <w:rsid w:val="00DE71A7"/>
    <w:rsid w:val="00DF4611"/>
    <w:rsid w:val="00DF4911"/>
    <w:rsid w:val="00E0430E"/>
    <w:rsid w:val="00E2482A"/>
    <w:rsid w:val="00E256C5"/>
    <w:rsid w:val="00E27BB4"/>
    <w:rsid w:val="00E4322A"/>
    <w:rsid w:val="00E43440"/>
    <w:rsid w:val="00E462ED"/>
    <w:rsid w:val="00E46D44"/>
    <w:rsid w:val="00E539AE"/>
    <w:rsid w:val="00E55643"/>
    <w:rsid w:val="00E56C7D"/>
    <w:rsid w:val="00E646E7"/>
    <w:rsid w:val="00E66605"/>
    <w:rsid w:val="00E66C71"/>
    <w:rsid w:val="00E70E84"/>
    <w:rsid w:val="00E7242E"/>
    <w:rsid w:val="00E74473"/>
    <w:rsid w:val="00E801F3"/>
    <w:rsid w:val="00E8357A"/>
    <w:rsid w:val="00E84B2E"/>
    <w:rsid w:val="00E8579D"/>
    <w:rsid w:val="00E95474"/>
    <w:rsid w:val="00E95A0B"/>
    <w:rsid w:val="00E9723B"/>
    <w:rsid w:val="00EA2F52"/>
    <w:rsid w:val="00EA3211"/>
    <w:rsid w:val="00EA6649"/>
    <w:rsid w:val="00EA7EE4"/>
    <w:rsid w:val="00EB1150"/>
    <w:rsid w:val="00EB1176"/>
    <w:rsid w:val="00EB1188"/>
    <w:rsid w:val="00EB157E"/>
    <w:rsid w:val="00EB4216"/>
    <w:rsid w:val="00EB55D3"/>
    <w:rsid w:val="00EB6E5B"/>
    <w:rsid w:val="00EB778D"/>
    <w:rsid w:val="00EC00FF"/>
    <w:rsid w:val="00EC5A50"/>
    <w:rsid w:val="00EC7BBB"/>
    <w:rsid w:val="00ED0BE4"/>
    <w:rsid w:val="00ED32BC"/>
    <w:rsid w:val="00ED362D"/>
    <w:rsid w:val="00ED7C92"/>
    <w:rsid w:val="00EE2018"/>
    <w:rsid w:val="00EE35D1"/>
    <w:rsid w:val="00EF0C4B"/>
    <w:rsid w:val="00EF1312"/>
    <w:rsid w:val="00EF3C33"/>
    <w:rsid w:val="00F01603"/>
    <w:rsid w:val="00F01A04"/>
    <w:rsid w:val="00F11A12"/>
    <w:rsid w:val="00F21C69"/>
    <w:rsid w:val="00F23284"/>
    <w:rsid w:val="00F23C1C"/>
    <w:rsid w:val="00F2501D"/>
    <w:rsid w:val="00F2758E"/>
    <w:rsid w:val="00F30F69"/>
    <w:rsid w:val="00F351A6"/>
    <w:rsid w:val="00F42401"/>
    <w:rsid w:val="00F45C32"/>
    <w:rsid w:val="00F47227"/>
    <w:rsid w:val="00F54E7A"/>
    <w:rsid w:val="00F557AF"/>
    <w:rsid w:val="00F55C79"/>
    <w:rsid w:val="00F56B4A"/>
    <w:rsid w:val="00F67814"/>
    <w:rsid w:val="00F707AF"/>
    <w:rsid w:val="00F750DD"/>
    <w:rsid w:val="00F77905"/>
    <w:rsid w:val="00F80CD8"/>
    <w:rsid w:val="00F82C7E"/>
    <w:rsid w:val="00F82DC2"/>
    <w:rsid w:val="00F83075"/>
    <w:rsid w:val="00F84A48"/>
    <w:rsid w:val="00F92389"/>
    <w:rsid w:val="00F948CA"/>
    <w:rsid w:val="00F949E8"/>
    <w:rsid w:val="00FA44D2"/>
    <w:rsid w:val="00FA4D28"/>
    <w:rsid w:val="00FB0990"/>
    <w:rsid w:val="00FB38A6"/>
    <w:rsid w:val="00FB3E7D"/>
    <w:rsid w:val="00FC1BF8"/>
    <w:rsid w:val="00FC42FF"/>
    <w:rsid w:val="00FC7BAE"/>
    <w:rsid w:val="00FD00E4"/>
    <w:rsid w:val="00FE2348"/>
    <w:rsid w:val="00FE527F"/>
    <w:rsid w:val="00FF3768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styleId="a5">
    <w:name w:val="Заголовок"/>
    <w:basedOn w:val="a"/>
    <w:next w:val="a6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7195B"/>
    <w:pPr>
      <w:spacing w:after="120"/>
    </w:pPr>
    <w:rPr>
      <w:lang/>
    </w:rPr>
  </w:style>
  <w:style w:type="paragraph" w:styleId="a8">
    <w:name w:val="List"/>
    <w:basedOn w:val="a6"/>
    <w:rsid w:val="00B7195B"/>
    <w:rPr>
      <w:rFonts w:ascii="Arial" w:hAnsi="Arial" w:cs="Tahoma"/>
    </w:rPr>
  </w:style>
  <w:style w:type="paragraph" w:customStyle="1" w:styleId="11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  <w:style w:type="character" w:customStyle="1" w:styleId="FontStyle69">
    <w:name w:val="Font Style69"/>
    <w:rsid w:val="00DD7937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61645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/>
  <LinksUpToDate>false</LinksUpToDate>
  <CharactersWithSpaces>8712</CharactersWithSpaces>
  <SharedDoc>false</SharedDoc>
  <HLinks>
    <vt:vector size="6" baseType="variant"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</cp:revision>
  <cp:lastPrinted>2022-05-21T16:16:00Z</cp:lastPrinted>
  <dcterms:created xsi:type="dcterms:W3CDTF">2022-06-06T07:19:00Z</dcterms:created>
  <dcterms:modified xsi:type="dcterms:W3CDTF">2022-06-06T07:20:00Z</dcterms:modified>
</cp:coreProperties>
</file>